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B2194" w14:textId="1672E2E0" w:rsidR="001B095A" w:rsidRPr="003B654A" w:rsidRDefault="00DF67CF" w:rsidP="003B654A">
      <w:pPr>
        <w:pStyle w:val="NoSpacing"/>
        <w:jc w:val="center"/>
        <w:rPr>
          <w:rFonts w:cstheme="minorHAnsi"/>
          <w:b/>
          <w:sz w:val="20"/>
          <w:szCs w:val="20"/>
        </w:rPr>
      </w:pPr>
      <w:bookmarkStart w:id="0" w:name="_GoBack"/>
      <w:bookmarkEnd w:id="0"/>
      <w:r>
        <w:rPr>
          <w:rFonts w:cstheme="minorHAnsi"/>
          <w:b/>
          <w:sz w:val="20"/>
          <w:szCs w:val="20"/>
        </w:rPr>
        <w:t>Librarian</w:t>
      </w:r>
      <w:r w:rsidR="00D04192" w:rsidRPr="003B654A">
        <w:rPr>
          <w:rFonts w:cstheme="minorHAnsi"/>
          <w:b/>
          <w:sz w:val="20"/>
          <w:szCs w:val="20"/>
        </w:rPr>
        <w:t xml:space="preserve"> Minutes</w:t>
      </w:r>
    </w:p>
    <w:p w14:paraId="672A6659" w14:textId="77777777" w:rsidR="00113983" w:rsidRPr="003B654A" w:rsidRDefault="00113983" w:rsidP="003B654A">
      <w:pPr>
        <w:pStyle w:val="NoSpacing"/>
        <w:jc w:val="center"/>
        <w:rPr>
          <w:rFonts w:cstheme="minorHAnsi"/>
          <w:b/>
          <w:sz w:val="20"/>
          <w:szCs w:val="20"/>
        </w:rPr>
      </w:pPr>
    </w:p>
    <w:p w14:paraId="589DC459" w14:textId="15549525" w:rsidR="00D04192" w:rsidRPr="003B654A" w:rsidRDefault="00DF67CF" w:rsidP="003B654A">
      <w:pPr>
        <w:pStyle w:val="NoSpacing"/>
        <w:jc w:val="center"/>
        <w:rPr>
          <w:rFonts w:cstheme="minorHAnsi"/>
          <w:b/>
          <w:sz w:val="20"/>
          <w:szCs w:val="20"/>
          <w:u w:val="single"/>
        </w:rPr>
      </w:pPr>
      <w:r>
        <w:rPr>
          <w:rFonts w:cstheme="minorHAnsi"/>
          <w:b/>
          <w:sz w:val="20"/>
          <w:szCs w:val="20"/>
          <w:u w:val="single"/>
        </w:rPr>
        <w:t>Friday 8</w:t>
      </w:r>
      <w:r w:rsidRPr="00DF67CF">
        <w:rPr>
          <w:rFonts w:cstheme="minorHAnsi"/>
          <w:b/>
          <w:sz w:val="20"/>
          <w:szCs w:val="20"/>
          <w:u w:val="single"/>
          <w:vertAlign w:val="superscript"/>
        </w:rPr>
        <w:t>th</w:t>
      </w:r>
      <w:r>
        <w:rPr>
          <w:rFonts w:cstheme="minorHAnsi"/>
          <w:b/>
          <w:sz w:val="20"/>
          <w:szCs w:val="20"/>
          <w:u w:val="single"/>
        </w:rPr>
        <w:t xml:space="preserve"> March</w:t>
      </w:r>
    </w:p>
    <w:p w14:paraId="0A37501D" w14:textId="77777777" w:rsidR="00027540" w:rsidRPr="003B654A" w:rsidRDefault="00027540" w:rsidP="003B654A">
      <w:pPr>
        <w:pStyle w:val="NoSpacing"/>
        <w:jc w:val="center"/>
        <w:rPr>
          <w:rFonts w:cstheme="minorHAnsi"/>
          <w:b/>
          <w:sz w:val="20"/>
          <w:szCs w:val="20"/>
        </w:rPr>
      </w:pPr>
    </w:p>
    <w:tbl>
      <w:tblPr>
        <w:tblStyle w:val="TableGrid"/>
        <w:tblW w:w="0" w:type="auto"/>
        <w:tblInd w:w="879" w:type="dxa"/>
        <w:tblLook w:val="04A0" w:firstRow="1" w:lastRow="0" w:firstColumn="1" w:lastColumn="0" w:noHBand="0" w:noVBand="1"/>
      </w:tblPr>
      <w:tblGrid>
        <w:gridCol w:w="3391"/>
        <w:gridCol w:w="3204"/>
        <w:gridCol w:w="3391"/>
        <w:gridCol w:w="3592"/>
      </w:tblGrid>
      <w:tr w:rsidR="00113983" w:rsidRPr="003B654A" w14:paraId="0EE652F1" w14:textId="77777777" w:rsidTr="00381251">
        <w:trPr>
          <w:trHeight w:val="363"/>
        </w:trPr>
        <w:tc>
          <w:tcPr>
            <w:tcW w:w="13578" w:type="dxa"/>
            <w:gridSpan w:val="4"/>
            <w:tcBorders>
              <w:top w:val="single" w:sz="4" w:space="0" w:color="auto"/>
              <w:left w:val="single" w:sz="4" w:space="0" w:color="auto"/>
              <w:bottom w:val="single" w:sz="4" w:space="0" w:color="auto"/>
              <w:right w:val="single" w:sz="4" w:space="0" w:color="auto"/>
            </w:tcBorders>
            <w:shd w:val="clear" w:color="auto" w:fill="92D050"/>
          </w:tcPr>
          <w:p w14:paraId="1F0B7620" w14:textId="77777777" w:rsidR="00113983" w:rsidRPr="003B654A" w:rsidRDefault="00113983" w:rsidP="003B654A">
            <w:pPr>
              <w:pStyle w:val="NoSpacing"/>
              <w:jc w:val="center"/>
              <w:rPr>
                <w:rFonts w:cstheme="minorHAnsi"/>
                <w:b/>
                <w:sz w:val="20"/>
                <w:szCs w:val="20"/>
                <w:highlight w:val="yellow"/>
              </w:rPr>
            </w:pPr>
            <w:r w:rsidRPr="003B654A">
              <w:rPr>
                <w:rFonts w:cstheme="minorHAnsi"/>
                <w:b/>
                <w:sz w:val="20"/>
                <w:szCs w:val="20"/>
              </w:rPr>
              <w:t>Attendance</w:t>
            </w:r>
          </w:p>
        </w:tc>
      </w:tr>
      <w:tr w:rsidR="00DF67CF" w:rsidRPr="003B654A" w14:paraId="2E55A6B6" w14:textId="77777777" w:rsidTr="00381251">
        <w:trPr>
          <w:trHeight w:val="2106"/>
        </w:trPr>
        <w:tc>
          <w:tcPr>
            <w:tcW w:w="3391" w:type="dxa"/>
            <w:tcBorders>
              <w:top w:val="single" w:sz="4" w:space="0" w:color="auto"/>
              <w:left w:val="single" w:sz="4" w:space="0" w:color="auto"/>
              <w:bottom w:val="single" w:sz="4" w:space="0" w:color="auto"/>
              <w:right w:val="single" w:sz="4" w:space="0" w:color="auto"/>
            </w:tcBorders>
            <w:hideMark/>
          </w:tcPr>
          <w:p w14:paraId="4D16D19E" w14:textId="77777777" w:rsidR="00DF67CF" w:rsidRPr="003B654A" w:rsidRDefault="00DF67CF" w:rsidP="003B654A">
            <w:pPr>
              <w:pStyle w:val="NoSpacing"/>
              <w:jc w:val="center"/>
              <w:rPr>
                <w:rFonts w:cstheme="minorHAnsi"/>
                <w:sz w:val="20"/>
                <w:szCs w:val="20"/>
              </w:rPr>
            </w:pPr>
            <w:r w:rsidRPr="003B654A">
              <w:rPr>
                <w:rFonts w:cstheme="minorHAnsi"/>
                <w:sz w:val="20"/>
                <w:szCs w:val="20"/>
              </w:rPr>
              <w:t>Year 4</w:t>
            </w:r>
          </w:p>
          <w:p w14:paraId="41C8F396" w14:textId="77777777" w:rsidR="00DF67CF" w:rsidRPr="003B654A" w:rsidRDefault="00DF67CF" w:rsidP="003B654A">
            <w:pPr>
              <w:pStyle w:val="NoSpacing"/>
              <w:jc w:val="center"/>
              <w:rPr>
                <w:rFonts w:cstheme="minorHAnsi"/>
                <w:sz w:val="20"/>
                <w:szCs w:val="20"/>
              </w:rPr>
            </w:pPr>
          </w:p>
          <w:p w14:paraId="46B7F573" w14:textId="77777777" w:rsidR="00DF67CF" w:rsidRPr="003B654A" w:rsidRDefault="00DF67CF" w:rsidP="003B654A">
            <w:pPr>
              <w:pStyle w:val="NoSpacing"/>
              <w:jc w:val="center"/>
              <w:rPr>
                <w:rFonts w:cstheme="minorHAnsi"/>
                <w:b/>
                <w:sz w:val="20"/>
                <w:szCs w:val="20"/>
              </w:rPr>
            </w:pPr>
            <w:r w:rsidRPr="003B654A">
              <w:rPr>
                <w:rFonts w:cstheme="minorHAnsi"/>
                <w:b/>
                <w:sz w:val="20"/>
                <w:szCs w:val="20"/>
              </w:rPr>
              <w:t>Lilac:</w:t>
            </w:r>
          </w:p>
          <w:p w14:paraId="4C0A60F7" w14:textId="77777777" w:rsidR="00435C7C" w:rsidRDefault="00435C7C" w:rsidP="00435C7C">
            <w:pPr>
              <w:pStyle w:val="NoSpacing"/>
              <w:jc w:val="center"/>
              <w:rPr>
                <w:rFonts w:cstheme="minorHAnsi"/>
                <w:sz w:val="20"/>
                <w:szCs w:val="20"/>
              </w:rPr>
            </w:pPr>
            <w:r>
              <w:rPr>
                <w:rFonts w:cstheme="minorHAnsi"/>
                <w:sz w:val="20"/>
                <w:szCs w:val="20"/>
              </w:rPr>
              <w:t>Asif</w:t>
            </w:r>
          </w:p>
          <w:p w14:paraId="4536D34C" w14:textId="77777777" w:rsidR="00435C7C" w:rsidRPr="00B56546" w:rsidRDefault="00435C7C" w:rsidP="00435C7C">
            <w:pPr>
              <w:pStyle w:val="NoSpacing"/>
              <w:jc w:val="center"/>
              <w:rPr>
                <w:rFonts w:cstheme="minorHAnsi"/>
                <w:sz w:val="20"/>
                <w:szCs w:val="20"/>
              </w:rPr>
            </w:pPr>
            <w:r>
              <w:rPr>
                <w:rFonts w:cstheme="minorHAnsi"/>
                <w:sz w:val="20"/>
                <w:szCs w:val="20"/>
              </w:rPr>
              <w:t>Salma</w:t>
            </w:r>
          </w:p>
          <w:p w14:paraId="75889F5B" w14:textId="77777777" w:rsidR="00DF67CF" w:rsidRPr="003B654A" w:rsidRDefault="00DF67CF" w:rsidP="003B654A">
            <w:pPr>
              <w:pStyle w:val="NoSpacing"/>
              <w:jc w:val="center"/>
              <w:rPr>
                <w:rFonts w:cstheme="minorHAnsi"/>
                <w:sz w:val="20"/>
                <w:szCs w:val="20"/>
              </w:rPr>
            </w:pPr>
          </w:p>
          <w:p w14:paraId="3F3482CA" w14:textId="77777777" w:rsidR="00DF67CF" w:rsidRPr="003B654A" w:rsidRDefault="00DF67CF" w:rsidP="003B654A">
            <w:pPr>
              <w:pStyle w:val="NoSpacing"/>
              <w:jc w:val="center"/>
              <w:rPr>
                <w:rFonts w:cstheme="minorHAnsi"/>
                <w:b/>
                <w:sz w:val="20"/>
                <w:szCs w:val="20"/>
              </w:rPr>
            </w:pPr>
            <w:r w:rsidRPr="003B654A">
              <w:rPr>
                <w:rFonts w:cstheme="minorHAnsi"/>
                <w:b/>
                <w:sz w:val="20"/>
                <w:szCs w:val="20"/>
              </w:rPr>
              <w:t>Carnation:</w:t>
            </w:r>
          </w:p>
          <w:p w14:paraId="531F8D89" w14:textId="77777777" w:rsidR="00435C7C" w:rsidRDefault="00435C7C" w:rsidP="00435C7C">
            <w:pPr>
              <w:pStyle w:val="NoSpacing"/>
              <w:jc w:val="center"/>
              <w:rPr>
                <w:rFonts w:cstheme="minorHAnsi"/>
                <w:sz w:val="20"/>
                <w:szCs w:val="20"/>
              </w:rPr>
            </w:pPr>
            <w:proofErr w:type="spellStart"/>
            <w:r>
              <w:rPr>
                <w:rFonts w:cstheme="minorHAnsi"/>
                <w:sz w:val="20"/>
                <w:szCs w:val="20"/>
              </w:rPr>
              <w:t>Jasroop</w:t>
            </w:r>
            <w:proofErr w:type="spellEnd"/>
          </w:p>
          <w:p w14:paraId="7C859908" w14:textId="77777777" w:rsidR="00435C7C" w:rsidRDefault="00435C7C" w:rsidP="00435C7C">
            <w:pPr>
              <w:pStyle w:val="NoSpacing"/>
              <w:jc w:val="center"/>
              <w:rPr>
                <w:rFonts w:cstheme="minorHAnsi"/>
                <w:sz w:val="20"/>
                <w:szCs w:val="20"/>
              </w:rPr>
            </w:pPr>
            <w:r>
              <w:rPr>
                <w:rFonts w:cstheme="minorHAnsi"/>
                <w:sz w:val="20"/>
                <w:szCs w:val="20"/>
              </w:rPr>
              <w:t>Ayden</w:t>
            </w:r>
          </w:p>
          <w:p w14:paraId="1F462998" w14:textId="169F59D6" w:rsidR="00DF67CF" w:rsidRPr="003B654A" w:rsidRDefault="00DF67CF" w:rsidP="003B654A">
            <w:pPr>
              <w:pStyle w:val="NoSpacing"/>
              <w:jc w:val="center"/>
              <w:rPr>
                <w:rFonts w:cstheme="minorHAnsi"/>
                <w:sz w:val="20"/>
                <w:szCs w:val="20"/>
              </w:rPr>
            </w:pPr>
          </w:p>
        </w:tc>
        <w:tc>
          <w:tcPr>
            <w:tcW w:w="3204" w:type="dxa"/>
            <w:tcBorders>
              <w:top w:val="single" w:sz="4" w:space="0" w:color="auto"/>
              <w:left w:val="single" w:sz="4" w:space="0" w:color="auto"/>
              <w:bottom w:val="single" w:sz="4" w:space="0" w:color="auto"/>
              <w:right w:val="single" w:sz="4" w:space="0" w:color="auto"/>
            </w:tcBorders>
            <w:hideMark/>
          </w:tcPr>
          <w:p w14:paraId="795C9BCE" w14:textId="77777777" w:rsidR="00DF67CF" w:rsidRPr="003B654A" w:rsidRDefault="00DF67CF" w:rsidP="003B654A">
            <w:pPr>
              <w:pStyle w:val="NoSpacing"/>
              <w:jc w:val="center"/>
              <w:rPr>
                <w:rFonts w:cstheme="minorHAnsi"/>
                <w:sz w:val="20"/>
                <w:szCs w:val="20"/>
              </w:rPr>
            </w:pPr>
            <w:r w:rsidRPr="003B654A">
              <w:rPr>
                <w:rFonts w:cstheme="minorHAnsi"/>
                <w:sz w:val="20"/>
                <w:szCs w:val="20"/>
              </w:rPr>
              <w:t>Year 5</w:t>
            </w:r>
          </w:p>
          <w:p w14:paraId="0D0B940D" w14:textId="77777777" w:rsidR="00DF67CF" w:rsidRPr="003B654A" w:rsidRDefault="00DF67CF" w:rsidP="003B654A">
            <w:pPr>
              <w:pStyle w:val="NoSpacing"/>
              <w:jc w:val="center"/>
              <w:rPr>
                <w:rFonts w:cstheme="minorHAnsi"/>
                <w:sz w:val="20"/>
                <w:szCs w:val="20"/>
              </w:rPr>
            </w:pPr>
          </w:p>
          <w:p w14:paraId="00DA16CC" w14:textId="5CA07F4B" w:rsidR="00DF67CF" w:rsidRPr="003B654A" w:rsidRDefault="00DF67CF" w:rsidP="003B654A">
            <w:pPr>
              <w:pStyle w:val="NoSpacing"/>
              <w:jc w:val="center"/>
              <w:rPr>
                <w:rFonts w:cstheme="minorHAnsi"/>
                <w:b/>
                <w:sz w:val="20"/>
                <w:szCs w:val="20"/>
              </w:rPr>
            </w:pPr>
            <w:r w:rsidRPr="003B654A">
              <w:rPr>
                <w:rFonts w:cstheme="minorHAnsi"/>
                <w:b/>
                <w:sz w:val="20"/>
                <w:szCs w:val="20"/>
              </w:rPr>
              <w:t>Foxglove:</w:t>
            </w:r>
          </w:p>
          <w:p w14:paraId="1EE76C43" w14:textId="77777777" w:rsidR="00435C7C" w:rsidRPr="00B56546" w:rsidRDefault="00435C7C" w:rsidP="00435C7C">
            <w:pPr>
              <w:pStyle w:val="NoSpacing"/>
              <w:jc w:val="center"/>
              <w:rPr>
                <w:rFonts w:cstheme="minorHAnsi"/>
                <w:sz w:val="20"/>
                <w:szCs w:val="20"/>
              </w:rPr>
            </w:pPr>
            <w:proofErr w:type="spellStart"/>
            <w:r w:rsidRPr="00B56546">
              <w:rPr>
                <w:rFonts w:cstheme="minorHAnsi"/>
                <w:sz w:val="20"/>
                <w:szCs w:val="20"/>
              </w:rPr>
              <w:t>Anisa</w:t>
            </w:r>
            <w:proofErr w:type="spellEnd"/>
          </w:p>
          <w:p w14:paraId="2F310B33" w14:textId="77777777" w:rsidR="00435C7C" w:rsidRPr="00B56546" w:rsidRDefault="00435C7C" w:rsidP="00435C7C">
            <w:pPr>
              <w:pStyle w:val="NoSpacing"/>
              <w:jc w:val="center"/>
              <w:rPr>
                <w:rFonts w:cstheme="minorHAnsi"/>
                <w:sz w:val="20"/>
                <w:szCs w:val="20"/>
              </w:rPr>
            </w:pPr>
            <w:proofErr w:type="spellStart"/>
            <w:r w:rsidRPr="00B56546">
              <w:rPr>
                <w:rFonts w:cstheme="minorHAnsi"/>
                <w:sz w:val="20"/>
                <w:szCs w:val="20"/>
              </w:rPr>
              <w:t>Hiranur</w:t>
            </w:r>
            <w:proofErr w:type="spellEnd"/>
          </w:p>
          <w:p w14:paraId="6D0686B0" w14:textId="77777777" w:rsidR="00DF67CF" w:rsidRPr="003B654A" w:rsidRDefault="00DF67CF" w:rsidP="003B654A">
            <w:pPr>
              <w:pStyle w:val="NoSpacing"/>
              <w:jc w:val="center"/>
              <w:rPr>
                <w:rFonts w:cstheme="minorHAnsi"/>
                <w:sz w:val="20"/>
                <w:szCs w:val="20"/>
              </w:rPr>
            </w:pPr>
          </w:p>
          <w:p w14:paraId="518B6BDF" w14:textId="2E6A06CC" w:rsidR="00DF67CF" w:rsidRPr="003B654A" w:rsidRDefault="00DF67CF" w:rsidP="003B654A">
            <w:pPr>
              <w:pStyle w:val="NoSpacing"/>
              <w:jc w:val="center"/>
              <w:rPr>
                <w:rFonts w:cstheme="minorHAnsi"/>
                <w:b/>
                <w:sz w:val="20"/>
                <w:szCs w:val="20"/>
              </w:rPr>
            </w:pPr>
            <w:r w:rsidRPr="003B654A">
              <w:rPr>
                <w:rFonts w:cstheme="minorHAnsi"/>
                <w:b/>
                <w:sz w:val="20"/>
                <w:szCs w:val="20"/>
              </w:rPr>
              <w:t>Orchid:</w:t>
            </w:r>
          </w:p>
          <w:p w14:paraId="27DB715E" w14:textId="77777777" w:rsidR="00DF67CF" w:rsidRDefault="00435C7C" w:rsidP="00113C1A">
            <w:pPr>
              <w:pStyle w:val="NoSpacing"/>
              <w:jc w:val="center"/>
              <w:rPr>
                <w:rFonts w:cstheme="minorHAnsi"/>
                <w:sz w:val="20"/>
                <w:szCs w:val="20"/>
              </w:rPr>
            </w:pPr>
            <w:proofErr w:type="spellStart"/>
            <w:r>
              <w:rPr>
                <w:rFonts w:cstheme="minorHAnsi"/>
                <w:sz w:val="20"/>
                <w:szCs w:val="20"/>
              </w:rPr>
              <w:t>Maselia</w:t>
            </w:r>
            <w:proofErr w:type="spellEnd"/>
          </w:p>
          <w:p w14:paraId="142AF0AD" w14:textId="4A3F4273" w:rsidR="00435C7C" w:rsidRPr="003B654A" w:rsidRDefault="00435C7C" w:rsidP="00113C1A">
            <w:pPr>
              <w:pStyle w:val="NoSpacing"/>
              <w:jc w:val="center"/>
              <w:rPr>
                <w:rFonts w:cstheme="minorHAnsi"/>
                <w:sz w:val="20"/>
                <w:szCs w:val="20"/>
              </w:rPr>
            </w:pPr>
            <w:proofErr w:type="spellStart"/>
            <w:r>
              <w:rPr>
                <w:rFonts w:cstheme="minorHAnsi"/>
                <w:sz w:val="20"/>
                <w:szCs w:val="20"/>
              </w:rPr>
              <w:t>Jiselle</w:t>
            </w:r>
            <w:proofErr w:type="spellEnd"/>
          </w:p>
        </w:tc>
        <w:tc>
          <w:tcPr>
            <w:tcW w:w="3391" w:type="dxa"/>
            <w:tcBorders>
              <w:top w:val="single" w:sz="4" w:space="0" w:color="auto"/>
              <w:left w:val="single" w:sz="4" w:space="0" w:color="auto"/>
              <w:bottom w:val="single" w:sz="4" w:space="0" w:color="auto"/>
              <w:right w:val="single" w:sz="4" w:space="0" w:color="auto"/>
            </w:tcBorders>
            <w:hideMark/>
          </w:tcPr>
          <w:p w14:paraId="6DF41867" w14:textId="77777777" w:rsidR="00DF67CF" w:rsidRPr="003B654A" w:rsidRDefault="00DF67CF" w:rsidP="003B654A">
            <w:pPr>
              <w:pStyle w:val="NoSpacing"/>
              <w:jc w:val="center"/>
              <w:rPr>
                <w:rFonts w:cstheme="minorHAnsi"/>
                <w:sz w:val="20"/>
                <w:szCs w:val="20"/>
              </w:rPr>
            </w:pPr>
            <w:r w:rsidRPr="003B654A">
              <w:rPr>
                <w:rFonts w:cstheme="minorHAnsi"/>
                <w:sz w:val="20"/>
                <w:szCs w:val="20"/>
              </w:rPr>
              <w:t>Year 6</w:t>
            </w:r>
          </w:p>
          <w:p w14:paraId="60061E4C" w14:textId="77777777" w:rsidR="00DF67CF" w:rsidRPr="003B654A" w:rsidRDefault="00DF67CF" w:rsidP="003B654A">
            <w:pPr>
              <w:pStyle w:val="NoSpacing"/>
              <w:jc w:val="center"/>
              <w:rPr>
                <w:rFonts w:cstheme="minorHAnsi"/>
                <w:sz w:val="20"/>
                <w:szCs w:val="20"/>
              </w:rPr>
            </w:pPr>
          </w:p>
          <w:p w14:paraId="45940FD5" w14:textId="5D6E773D" w:rsidR="00DF67CF" w:rsidRPr="003B654A" w:rsidRDefault="00DF67CF" w:rsidP="003B654A">
            <w:pPr>
              <w:pStyle w:val="NoSpacing"/>
              <w:jc w:val="center"/>
              <w:rPr>
                <w:rFonts w:cstheme="minorHAnsi"/>
                <w:b/>
                <w:sz w:val="20"/>
                <w:szCs w:val="20"/>
              </w:rPr>
            </w:pPr>
            <w:r w:rsidRPr="003B654A">
              <w:rPr>
                <w:rFonts w:cstheme="minorHAnsi"/>
                <w:b/>
                <w:sz w:val="20"/>
                <w:szCs w:val="20"/>
              </w:rPr>
              <w:t>Thistle:</w:t>
            </w:r>
          </w:p>
          <w:p w14:paraId="29FF4D49" w14:textId="77777777" w:rsidR="00435C7C" w:rsidRPr="00B56546" w:rsidRDefault="00435C7C" w:rsidP="00435C7C">
            <w:pPr>
              <w:pStyle w:val="NoSpacing"/>
              <w:jc w:val="center"/>
              <w:rPr>
                <w:rFonts w:cstheme="minorHAnsi"/>
                <w:sz w:val="20"/>
                <w:szCs w:val="20"/>
              </w:rPr>
            </w:pPr>
            <w:proofErr w:type="spellStart"/>
            <w:r w:rsidRPr="00B56546">
              <w:rPr>
                <w:rFonts w:cstheme="minorHAnsi"/>
                <w:sz w:val="20"/>
                <w:szCs w:val="20"/>
              </w:rPr>
              <w:t>Pelin</w:t>
            </w:r>
            <w:proofErr w:type="spellEnd"/>
          </w:p>
          <w:p w14:paraId="7F664221" w14:textId="77777777" w:rsidR="00DF67CF" w:rsidRPr="003B654A" w:rsidRDefault="00DF67CF" w:rsidP="003B654A">
            <w:pPr>
              <w:pStyle w:val="NoSpacing"/>
              <w:jc w:val="center"/>
              <w:rPr>
                <w:rFonts w:cstheme="minorHAnsi"/>
                <w:sz w:val="20"/>
                <w:szCs w:val="20"/>
              </w:rPr>
            </w:pPr>
          </w:p>
          <w:p w14:paraId="2EFC136E" w14:textId="394DF96B" w:rsidR="00DF67CF" w:rsidRPr="003B654A" w:rsidRDefault="00DF67CF" w:rsidP="003B654A">
            <w:pPr>
              <w:pStyle w:val="NoSpacing"/>
              <w:jc w:val="center"/>
              <w:rPr>
                <w:rFonts w:cstheme="minorHAnsi"/>
                <w:b/>
                <w:sz w:val="20"/>
                <w:szCs w:val="20"/>
              </w:rPr>
            </w:pPr>
            <w:r w:rsidRPr="003B654A">
              <w:rPr>
                <w:rFonts w:cstheme="minorHAnsi"/>
                <w:b/>
                <w:sz w:val="20"/>
                <w:szCs w:val="20"/>
              </w:rPr>
              <w:t>Primrose:</w:t>
            </w:r>
          </w:p>
          <w:p w14:paraId="2AB6DD78" w14:textId="6D49035F" w:rsidR="00DF67CF" w:rsidRDefault="00435C7C" w:rsidP="003B654A">
            <w:pPr>
              <w:pStyle w:val="NoSpacing"/>
              <w:jc w:val="center"/>
              <w:rPr>
                <w:rFonts w:cstheme="minorHAnsi"/>
                <w:sz w:val="20"/>
                <w:szCs w:val="20"/>
              </w:rPr>
            </w:pPr>
            <w:r>
              <w:rPr>
                <w:rFonts w:cstheme="minorHAnsi"/>
                <w:sz w:val="20"/>
                <w:szCs w:val="20"/>
              </w:rPr>
              <w:t>Janiah</w:t>
            </w:r>
          </w:p>
          <w:p w14:paraId="22845F07" w14:textId="469F6DED" w:rsidR="00435C7C" w:rsidRPr="003B654A" w:rsidRDefault="00435C7C" w:rsidP="003B654A">
            <w:pPr>
              <w:pStyle w:val="NoSpacing"/>
              <w:jc w:val="center"/>
              <w:rPr>
                <w:rFonts w:cstheme="minorHAnsi"/>
                <w:sz w:val="20"/>
                <w:szCs w:val="20"/>
              </w:rPr>
            </w:pPr>
            <w:r>
              <w:rPr>
                <w:rFonts w:cstheme="minorHAnsi"/>
                <w:sz w:val="20"/>
                <w:szCs w:val="20"/>
              </w:rPr>
              <w:t>Kelly</w:t>
            </w:r>
          </w:p>
        </w:tc>
        <w:tc>
          <w:tcPr>
            <w:tcW w:w="3590" w:type="dxa"/>
            <w:tcBorders>
              <w:top w:val="single" w:sz="4" w:space="0" w:color="auto"/>
              <w:left w:val="single" w:sz="4" w:space="0" w:color="auto"/>
              <w:bottom w:val="single" w:sz="4" w:space="0" w:color="auto"/>
              <w:right w:val="single" w:sz="4" w:space="0" w:color="auto"/>
            </w:tcBorders>
            <w:hideMark/>
          </w:tcPr>
          <w:p w14:paraId="14A2EF03" w14:textId="77777777" w:rsidR="00DF67CF" w:rsidRPr="003B654A" w:rsidRDefault="00DF67CF" w:rsidP="003B654A">
            <w:pPr>
              <w:pStyle w:val="NoSpacing"/>
              <w:jc w:val="center"/>
              <w:rPr>
                <w:rFonts w:cstheme="minorHAnsi"/>
                <w:sz w:val="20"/>
                <w:szCs w:val="20"/>
              </w:rPr>
            </w:pPr>
            <w:r w:rsidRPr="003B654A">
              <w:rPr>
                <w:rFonts w:cstheme="minorHAnsi"/>
                <w:sz w:val="20"/>
                <w:szCs w:val="20"/>
              </w:rPr>
              <w:t>Adults</w:t>
            </w:r>
          </w:p>
          <w:p w14:paraId="49B80494" w14:textId="77777777" w:rsidR="00DF67CF" w:rsidRPr="003B654A" w:rsidRDefault="00DF67CF" w:rsidP="003B654A">
            <w:pPr>
              <w:pStyle w:val="NoSpacing"/>
              <w:jc w:val="center"/>
              <w:rPr>
                <w:rFonts w:cstheme="minorHAnsi"/>
                <w:sz w:val="20"/>
                <w:szCs w:val="20"/>
              </w:rPr>
            </w:pPr>
          </w:p>
          <w:p w14:paraId="3DEEC669" w14:textId="23F3694E" w:rsidR="00DF67CF" w:rsidRPr="003B654A" w:rsidRDefault="00DF67CF" w:rsidP="00113C1A">
            <w:pPr>
              <w:pStyle w:val="NoSpacing"/>
              <w:jc w:val="center"/>
              <w:rPr>
                <w:rFonts w:cstheme="minorHAnsi"/>
                <w:sz w:val="20"/>
                <w:szCs w:val="20"/>
              </w:rPr>
            </w:pPr>
            <w:r>
              <w:rPr>
                <w:rFonts w:cstheme="minorHAnsi"/>
                <w:sz w:val="20"/>
                <w:szCs w:val="20"/>
              </w:rPr>
              <w:t>Ms Sanderson</w:t>
            </w:r>
          </w:p>
        </w:tc>
      </w:tr>
    </w:tbl>
    <w:p w14:paraId="2EF3282E" w14:textId="77777777" w:rsidR="003B654A" w:rsidRDefault="003B654A" w:rsidP="003B654A">
      <w:pPr>
        <w:pStyle w:val="NoSpacing"/>
        <w:jc w:val="center"/>
        <w:rPr>
          <w:rFonts w:cstheme="minorHAnsi"/>
          <w:b/>
          <w:sz w:val="20"/>
          <w:szCs w:val="20"/>
          <w:u w:val="single"/>
        </w:rPr>
      </w:pPr>
    </w:p>
    <w:p w14:paraId="49D3FD01" w14:textId="597E13F6" w:rsidR="001B095A" w:rsidRPr="003B654A" w:rsidRDefault="001B095A" w:rsidP="003B654A">
      <w:pPr>
        <w:pStyle w:val="NoSpacing"/>
        <w:jc w:val="center"/>
        <w:rPr>
          <w:rFonts w:cstheme="minorHAnsi"/>
          <w:b/>
          <w:sz w:val="20"/>
          <w:szCs w:val="20"/>
          <w:u w:val="single"/>
        </w:rPr>
      </w:pPr>
      <w:r w:rsidRPr="003B654A">
        <w:rPr>
          <w:rFonts w:cstheme="minorHAnsi"/>
          <w:b/>
          <w:sz w:val="20"/>
          <w:szCs w:val="20"/>
          <w:u w:val="single"/>
        </w:rPr>
        <w:t>Agenda Items:</w:t>
      </w:r>
      <w:r w:rsidR="007A40C4" w:rsidRPr="003B654A">
        <w:rPr>
          <w:rFonts w:cstheme="minorHAnsi"/>
          <w:b/>
          <w:sz w:val="20"/>
          <w:szCs w:val="20"/>
          <w:u w:val="single"/>
        </w:rPr>
        <w:t xml:space="preserve"> </w:t>
      </w:r>
      <w:r w:rsidR="002A6B98" w:rsidRPr="003B654A">
        <w:rPr>
          <w:rFonts w:cstheme="minorHAnsi"/>
          <w:b/>
          <w:color w:val="FF0000"/>
          <w:sz w:val="20"/>
          <w:szCs w:val="20"/>
          <w:u w:val="single"/>
        </w:rPr>
        <w:t xml:space="preserve"> </w:t>
      </w:r>
    </w:p>
    <w:p w14:paraId="049F31CB" w14:textId="77777777" w:rsidR="00D04192" w:rsidRPr="003B654A" w:rsidRDefault="00D04192" w:rsidP="003B654A">
      <w:pPr>
        <w:pStyle w:val="NoSpacing"/>
        <w:jc w:val="center"/>
        <w:rPr>
          <w:rFonts w:cstheme="minorHAnsi"/>
          <w:b/>
          <w:sz w:val="20"/>
          <w:szCs w:val="20"/>
        </w:rPr>
      </w:pPr>
    </w:p>
    <w:tbl>
      <w:tblPr>
        <w:tblStyle w:val="TableGrid"/>
        <w:tblW w:w="14205" w:type="dxa"/>
        <w:jc w:val="center"/>
        <w:tblLook w:val="04A0" w:firstRow="1" w:lastRow="0" w:firstColumn="1" w:lastColumn="0" w:noHBand="0" w:noVBand="1"/>
      </w:tblPr>
      <w:tblGrid>
        <w:gridCol w:w="1230"/>
        <w:gridCol w:w="10706"/>
        <w:gridCol w:w="2269"/>
      </w:tblGrid>
      <w:tr w:rsidR="003B654A" w:rsidRPr="003B654A" w14:paraId="1956C9F5" w14:textId="77777777" w:rsidTr="003B654A">
        <w:trPr>
          <w:trHeight w:val="405"/>
          <w:jc w:val="center"/>
        </w:trPr>
        <w:tc>
          <w:tcPr>
            <w:tcW w:w="928" w:type="dxa"/>
            <w:tcBorders>
              <w:top w:val="single" w:sz="4" w:space="0" w:color="auto"/>
              <w:left w:val="single" w:sz="4" w:space="0" w:color="auto"/>
              <w:bottom w:val="single" w:sz="4" w:space="0" w:color="auto"/>
              <w:right w:val="single" w:sz="4" w:space="0" w:color="auto"/>
            </w:tcBorders>
            <w:shd w:val="clear" w:color="auto" w:fill="92D050"/>
            <w:hideMark/>
          </w:tcPr>
          <w:p w14:paraId="769726BA" w14:textId="77777777" w:rsidR="00D51E69" w:rsidRPr="003B654A" w:rsidRDefault="00D51E69" w:rsidP="003B654A">
            <w:pPr>
              <w:pStyle w:val="NoSpacing"/>
              <w:jc w:val="center"/>
              <w:rPr>
                <w:rFonts w:cstheme="minorHAnsi"/>
                <w:sz w:val="20"/>
                <w:szCs w:val="20"/>
              </w:rPr>
            </w:pPr>
            <w:r w:rsidRPr="003B654A">
              <w:rPr>
                <w:rFonts w:cstheme="minorHAnsi"/>
                <w:sz w:val="20"/>
                <w:szCs w:val="20"/>
              </w:rPr>
              <w:t>Item</w:t>
            </w:r>
          </w:p>
        </w:tc>
        <w:tc>
          <w:tcPr>
            <w:tcW w:w="10974" w:type="dxa"/>
            <w:tcBorders>
              <w:top w:val="single" w:sz="4" w:space="0" w:color="auto"/>
              <w:left w:val="single" w:sz="4" w:space="0" w:color="auto"/>
              <w:bottom w:val="single" w:sz="4" w:space="0" w:color="auto"/>
              <w:right w:val="single" w:sz="4" w:space="0" w:color="auto"/>
            </w:tcBorders>
            <w:shd w:val="clear" w:color="auto" w:fill="92D050"/>
            <w:hideMark/>
          </w:tcPr>
          <w:p w14:paraId="0FBBBC74" w14:textId="055D1279" w:rsidR="00D51E69" w:rsidRPr="003B654A" w:rsidRDefault="345BF154" w:rsidP="003B654A">
            <w:pPr>
              <w:pStyle w:val="NoSpacing"/>
              <w:jc w:val="center"/>
              <w:rPr>
                <w:rFonts w:cstheme="minorHAnsi"/>
                <w:sz w:val="20"/>
                <w:szCs w:val="20"/>
              </w:rPr>
            </w:pPr>
            <w:r w:rsidRPr="003B654A">
              <w:rPr>
                <w:rFonts w:cstheme="minorHAnsi"/>
                <w:sz w:val="20"/>
                <w:szCs w:val="20"/>
              </w:rPr>
              <w:t>Discussion</w:t>
            </w:r>
          </w:p>
        </w:tc>
        <w:tc>
          <w:tcPr>
            <w:tcW w:w="2303" w:type="dxa"/>
            <w:tcBorders>
              <w:top w:val="single" w:sz="4" w:space="0" w:color="auto"/>
              <w:left w:val="single" w:sz="4" w:space="0" w:color="auto"/>
              <w:bottom w:val="single" w:sz="4" w:space="0" w:color="auto"/>
              <w:right w:val="single" w:sz="4" w:space="0" w:color="auto"/>
            </w:tcBorders>
            <w:shd w:val="clear" w:color="auto" w:fill="92D050"/>
            <w:hideMark/>
          </w:tcPr>
          <w:p w14:paraId="5CE446E2" w14:textId="77777777" w:rsidR="00D51E69" w:rsidRPr="003B654A" w:rsidRDefault="00D51E69" w:rsidP="003B654A">
            <w:pPr>
              <w:pStyle w:val="NoSpacing"/>
              <w:jc w:val="center"/>
              <w:rPr>
                <w:rFonts w:cstheme="minorHAnsi"/>
                <w:sz w:val="20"/>
                <w:szCs w:val="20"/>
              </w:rPr>
            </w:pPr>
            <w:r w:rsidRPr="003B654A">
              <w:rPr>
                <w:rFonts w:cstheme="minorHAnsi"/>
                <w:sz w:val="20"/>
                <w:szCs w:val="20"/>
              </w:rPr>
              <w:t>Action</w:t>
            </w:r>
          </w:p>
        </w:tc>
      </w:tr>
      <w:tr w:rsidR="009212C1" w:rsidRPr="003B654A" w14:paraId="1D76CF41" w14:textId="77777777" w:rsidTr="003B654A">
        <w:trPr>
          <w:trHeight w:val="771"/>
          <w:jc w:val="center"/>
        </w:trPr>
        <w:tc>
          <w:tcPr>
            <w:tcW w:w="928" w:type="dxa"/>
            <w:tcBorders>
              <w:top w:val="single" w:sz="4" w:space="0" w:color="auto"/>
              <w:left w:val="single" w:sz="4" w:space="0" w:color="auto"/>
              <w:bottom w:val="single" w:sz="4" w:space="0" w:color="auto"/>
              <w:right w:val="single" w:sz="4" w:space="0" w:color="auto"/>
            </w:tcBorders>
          </w:tcPr>
          <w:p w14:paraId="0ECC2F42" w14:textId="5AEC893E" w:rsidR="009212C1" w:rsidRDefault="009212C1" w:rsidP="003B654A">
            <w:pPr>
              <w:jc w:val="center"/>
              <w:rPr>
                <w:rFonts w:eastAsia="Arial" w:cstheme="minorHAnsi"/>
                <w:b/>
                <w:iCs/>
                <w:color w:val="000000" w:themeColor="text1"/>
                <w:sz w:val="20"/>
                <w:szCs w:val="20"/>
              </w:rPr>
            </w:pPr>
            <w:r>
              <w:rPr>
                <w:rFonts w:eastAsia="Arial" w:cstheme="minorHAnsi"/>
                <w:b/>
                <w:iCs/>
                <w:color w:val="000000" w:themeColor="text1"/>
                <w:sz w:val="20"/>
                <w:szCs w:val="20"/>
              </w:rPr>
              <w:t>Reflection on World Book Day</w:t>
            </w:r>
          </w:p>
        </w:tc>
        <w:tc>
          <w:tcPr>
            <w:tcW w:w="10974" w:type="dxa"/>
            <w:tcBorders>
              <w:top w:val="single" w:sz="4" w:space="0" w:color="auto"/>
              <w:left w:val="single" w:sz="4" w:space="0" w:color="auto"/>
              <w:bottom w:val="single" w:sz="4" w:space="0" w:color="auto"/>
              <w:right w:val="single" w:sz="4" w:space="0" w:color="auto"/>
            </w:tcBorders>
          </w:tcPr>
          <w:p w14:paraId="4A3DADAD" w14:textId="294874DF" w:rsidR="009212C1" w:rsidRDefault="009212C1" w:rsidP="00DF67CF">
            <w:pPr>
              <w:pStyle w:val="NoSpacing"/>
              <w:rPr>
                <w:rFonts w:cstheme="minorHAnsi"/>
                <w:sz w:val="20"/>
                <w:szCs w:val="20"/>
              </w:rPr>
            </w:pPr>
            <w:r>
              <w:rPr>
                <w:rFonts w:cstheme="minorHAnsi"/>
                <w:sz w:val="20"/>
                <w:szCs w:val="20"/>
              </w:rPr>
              <w:t>The librarians discussed their favourite parts of World Book Day and reflected on their ideas that were successful or less successful. We agreed that the Book Swap logistics could be improved, however, we noted that it had a greater uptake than last year. Some of the librarians said that their favourite part of the day was the peer reading. Others found the Book Dash exciting and made them want to read new stories.</w:t>
            </w:r>
          </w:p>
        </w:tc>
        <w:tc>
          <w:tcPr>
            <w:tcW w:w="2303" w:type="dxa"/>
            <w:tcBorders>
              <w:top w:val="single" w:sz="4" w:space="0" w:color="auto"/>
              <w:left w:val="single" w:sz="4" w:space="0" w:color="auto"/>
              <w:bottom w:val="single" w:sz="4" w:space="0" w:color="auto"/>
              <w:right w:val="single" w:sz="4" w:space="0" w:color="auto"/>
            </w:tcBorders>
          </w:tcPr>
          <w:p w14:paraId="3B3C9041" w14:textId="77777777" w:rsidR="009212C1" w:rsidRPr="00381251" w:rsidRDefault="009212C1" w:rsidP="003B654A">
            <w:pPr>
              <w:pStyle w:val="NoSpacing"/>
              <w:jc w:val="center"/>
              <w:rPr>
                <w:rFonts w:cstheme="minorHAnsi"/>
                <w:b/>
                <w:sz w:val="20"/>
                <w:szCs w:val="20"/>
              </w:rPr>
            </w:pPr>
          </w:p>
        </w:tc>
      </w:tr>
      <w:tr w:rsidR="003B654A" w:rsidRPr="003B654A" w14:paraId="5C241E6B" w14:textId="77777777" w:rsidTr="003B654A">
        <w:trPr>
          <w:trHeight w:val="771"/>
          <w:jc w:val="center"/>
        </w:trPr>
        <w:tc>
          <w:tcPr>
            <w:tcW w:w="928" w:type="dxa"/>
            <w:tcBorders>
              <w:top w:val="single" w:sz="4" w:space="0" w:color="auto"/>
              <w:left w:val="single" w:sz="4" w:space="0" w:color="auto"/>
              <w:bottom w:val="single" w:sz="4" w:space="0" w:color="auto"/>
              <w:right w:val="single" w:sz="4" w:space="0" w:color="auto"/>
            </w:tcBorders>
          </w:tcPr>
          <w:p w14:paraId="1299C43A" w14:textId="637F9172" w:rsidR="009956EC" w:rsidRPr="003B654A" w:rsidRDefault="00DF67CF" w:rsidP="003B654A">
            <w:pPr>
              <w:spacing w:after="200" w:line="276" w:lineRule="auto"/>
              <w:jc w:val="center"/>
              <w:rPr>
                <w:rFonts w:eastAsia="Arial" w:cstheme="minorHAnsi"/>
                <w:b/>
                <w:iCs/>
                <w:color w:val="000000" w:themeColor="text1"/>
                <w:sz w:val="20"/>
                <w:szCs w:val="20"/>
              </w:rPr>
            </w:pPr>
            <w:r>
              <w:rPr>
                <w:rFonts w:eastAsia="Arial" w:cstheme="minorHAnsi"/>
                <w:b/>
                <w:iCs/>
                <w:color w:val="000000" w:themeColor="text1"/>
                <w:sz w:val="20"/>
                <w:szCs w:val="20"/>
              </w:rPr>
              <w:t>Judging the writing competition</w:t>
            </w:r>
          </w:p>
        </w:tc>
        <w:tc>
          <w:tcPr>
            <w:tcW w:w="10974" w:type="dxa"/>
            <w:tcBorders>
              <w:top w:val="single" w:sz="4" w:space="0" w:color="auto"/>
              <w:left w:val="single" w:sz="4" w:space="0" w:color="auto"/>
              <w:bottom w:val="single" w:sz="4" w:space="0" w:color="auto"/>
              <w:right w:val="single" w:sz="4" w:space="0" w:color="auto"/>
            </w:tcBorders>
          </w:tcPr>
          <w:p w14:paraId="734AD5CD" w14:textId="2CC74B48" w:rsidR="009212C1" w:rsidRDefault="009212C1" w:rsidP="00DF67CF">
            <w:pPr>
              <w:pStyle w:val="NoSpacing"/>
              <w:rPr>
                <w:rFonts w:cstheme="minorHAnsi"/>
                <w:sz w:val="20"/>
                <w:szCs w:val="20"/>
              </w:rPr>
            </w:pPr>
            <w:r>
              <w:rPr>
                <w:rFonts w:cstheme="minorHAnsi"/>
                <w:sz w:val="20"/>
                <w:szCs w:val="20"/>
              </w:rPr>
              <w:t xml:space="preserve">The competition was to write a story with the title “Hoxton’s Secret Superhero”. </w:t>
            </w:r>
          </w:p>
          <w:p w14:paraId="237E0016" w14:textId="77777777" w:rsidR="009212C1" w:rsidRDefault="009212C1" w:rsidP="00DF67CF">
            <w:pPr>
              <w:pStyle w:val="NoSpacing"/>
              <w:rPr>
                <w:rFonts w:cstheme="minorHAnsi"/>
                <w:sz w:val="20"/>
                <w:szCs w:val="20"/>
              </w:rPr>
            </w:pPr>
          </w:p>
          <w:p w14:paraId="57D064E6" w14:textId="18F8FFE7" w:rsidR="003B654A" w:rsidRDefault="00DF67CF" w:rsidP="00DF67CF">
            <w:pPr>
              <w:pStyle w:val="NoSpacing"/>
              <w:rPr>
                <w:rFonts w:cstheme="minorHAnsi"/>
                <w:sz w:val="20"/>
                <w:szCs w:val="20"/>
              </w:rPr>
            </w:pPr>
            <w:r>
              <w:rPr>
                <w:rFonts w:cstheme="minorHAnsi"/>
                <w:sz w:val="20"/>
                <w:szCs w:val="20"/>
              </w:rPr>
              <w:t>We jointly read the</w:t>
            </w:r>
            <w:r w:rsidR="009212C1">
              <w:rPr>
                <w:rFonts w:cstheme="minorHAnsi"/>
                <w:sz w:val="20"/>
                <w:szCs w:val="20"/>
              </w:rPr>
              <w:t xml:space="preserve"> competition</w:t>
            </w:r>
            <w:r>
              <w:rPr>
                <w:rFonts w:cstheme="minorHAnsi"/>
                <w:sz w:val="20"/>
                <w:szCs w:val="20"/>
              </w:rPr>
              <w:t xml:space="preserve"> entries- there were 29 entries</w:t>
            </w:r>
            <w:r w:rsidR="009212C1">
              <w:rPr>
                <w:rFonts w:cstheme="minorHAnsi"/>
                <w:sz w:val="20"/>
                <w:szCs w:val="20"/>
              </w:rPr>
              <w:t xml:space="preserve"> in total</w:t>
            </w:r>
            <w:r>
              <w:rPr>
                <w:rFonts w:cstheme="minorHAnsi"/>
                <w:sz w:val="20"/>
                <w:szCs w:val="20"/>
              </w:rPr>
              <w:t xml:space="preserve">. </w:t>
            </w:r>
          </w:p>
          <w:p w14:paraId="6CCD0271" w14:textId="77777777" w:rsidR="00DF67CF" w:rsidRDefault="00DF67CF" w:rsidP="00DF67CF">
            <w:pPr>
              <w:pStyle w:val="NoSpacing"/>
              <w:rPr>
                <w:rFonts w:cstheme="minorHAnsi"/>
                <w:sz w:val="20"/>
                <w:szCs w:val="20"/>
              </w:rPr>
            </w:pPr>
          </w:p>
          <w:p w14:paraId="777FDB8B" w14:textId="30095547" w:rsidR="00DF67CF" w:rsidRDefault="00DF67CF" w:rsidP="00DF67CF">
            <w:pPr>
              <w:pStyle w:val="NoSpacing"/>
              <w:rPr>
                <w:rFonts w:cstheme="minorHAnsi"/>
                <w:sz w:val="20"/>
                <w:szCs w:val="20"/>
              </w:rPr>
            </w:pPr>
            <w:r>
              <w:rPr>
                <w:rFonts w:cstheme="minorHAnsi"/>
                <w:sz w:val="20"/>
                <w:szCs w:val="20"/>
              </w:rPr>
              <w:t>We thought Aleena’s was brilliant but she won</w:t>
            </w:r>
            <w:r w:rsidR="009212C1">
              <w:rPr>
                <w:rFonts w:cstheme="minorHAnsi"/>
                <w:sz w:val="20"/>
                <w:szCs w:val="20"/>
              </w:rPr>
              <w:t xml:space="preserve"> our</w:t>
            </w:r>
            <w:r>
              <w:rPr>
                <w:rFonts w:cstheme="minorHAnsi"/>
                <w:sz w:val="20"/>
                <w:szCs w:val="20"/>
              </w:rPr>
              <w:t xml:space="preserve"> last competition so she receives an honorary certificate. </w:t>
            </w:r>
            <w:r w:rsidR="00A24DB2">
              <w:rPr>
                <w:rFonts w:cstheme="minorHAnsi"/>
                <w:sz w:val="20"/>
                <w:szCs w:val="20"/>
              </w:rPr>
              <w:t xml:space="preserve">The librarians handed out the participation certificates and we agreed that handing the winning certificates out in assembly would be the most special option. </w:t>
            </w:r>
          </w:p>
          <w:p w14:paraId="17ED7379" w14:textId="77777777" w:rsidR="00DF67CF" w:rsidRDefault="00DF67CF" w:rsidP="00DF67CF">
            <w:pPr>
              <w:pStyle w:val="NoSpacing"/>
              <w:rPr>
                <w:rFonts w:cstheme="minorHAnsi"/>
                <w:sz w:val="20"/>
                <w:szCs w:val="20"/>
              </w:rPr>
            </w:pPr>
          </w:p>
          <w:p w14:paraId="2EAF0582" w14:textId="77777777" w:rsidR="00DF67CF" w:rsidRDefault="00DF67CF" w:rsidP="00DF67CF">
            <w:pPr>
              <w:pStyle w:val="NoSpacing"/>
              <w:rPr>
                <w:rFonts w:cstheme="minorHAnsi"/>
                <w:sz w:val="20"/>
                <w:szCs w:val="20"/>
              </w:rPr>
            </w:pPr>
            <w:r>
              <w:rPr>
                <w:rFonts w:cstheme="minorHAnsi"/>
                <w:sz w:val="20"/>
                <w:szCs w:val="20"/>
              </w:rPr>
              <w:t xml:space="preserve">KS2 winners: </w:t>
            </w:r>
          </w:p>
          <w:p w14:paraId="53709B18" w14:textId="23979F8E" w:rsidR="00DF67CF" w:rsidRDefault="00EC137A" w:rsidP="00DF67CF">
            <w:pPr>
              <w:pStyle w:val="NoSpacing"/>
              <w:numPr>
                <w:ilvl w:val="0"/>
                <w:numId w:val="36"/>
              </w:numPr>
              <w:rPr>
                <w:rFonts w:cstheme="minorHAnsi"/>
                <w:sz w:val="20"/>
                <w:szCs w:val="20"/>
              </w:rPr>
            </w:pPr>
            <w:r>
              <w:rPr>
                <w:rFonts w:cstheme="minorHAnsi"/>
                <w:sz w:val="20"/>
                <w:szCs w:val="20"/>
              </w:rPr>
              <w:t>1</w:t>
            </w:r>
            <w:r w:rsidRPr="00EC137A">
              <w:rPr>
                <w:rFonts w:cstheme="minorHAnsi"/>
                <w:sz w:val="20"/>
                <w:szCs w:val="20"/>
                <w:vertAlign w:val="superscript"/>
              </w:rPr>
              <w:t>st</w:t>
            </w:r>
            <w:r>
              <w:rPr>
                <w:rFonts w:cstheme="minorHAnsi"/>
                <w:sz w:val="20"/>
                <w:szCs w:val="20"/>
              </w:rPr>
              <w:t>- Janiah</w:t>
            </w:r>
          </w:p>
          <w:p w14:paraId="683D2545" w14:textId="57D6125C" w:rsidR="00DF67CF" w:rsidRDefault="00EC137A" w:rsidP="00EC137A">
            <w:pPr>
              <w:pStyle w:val="NoSpacing"/>
              <w:ind w:left="720"/>
              <w:rPr>
                <w:rFonts w:cstheme="minorHAnsi"/>
                <w:sz w:val="20"/>
                <w:szCs w:val="20"/>
              </w:rPr>
            </w:pPr>
            <w:r>
              <w:rPr>
                <w:rFonts w:cstheme="minorHAnsi"/>
                <w:sz w:val="20"/>
                <w:szCs w:val="20"/>
              </w:rPr>
              <w:t>2</w:t>
            </w:r>
            <w:r w:rsidRPr="00EC137A">
              <w:rPr>
                <w:rFonts w:cstheme="minorHAnsi"/>
                <w:sz w:val="20"/>
                <w:szCs w:val="20"/>
                <w:vertAlign w:val="superscript"/>
              </w:rPr>
              <w:t>nd</w:t>
            </w:r>
            <w:r>
              <w:rPr>
                <w:rFonts w:cstheme="minorHAnsi"/>
                <w:sz w:val="20"/>
                <w:szCs w:val="20"/>
              </w:rPr>
              <w:t xml:space="preserve">- </w:t>
            </w:r>
            <w:proofErr w:type="spellStart"/>
            <w:r>
              <w:rPr>
                <w:rFonts w:cstheme="minorHAnsi"/>
                <w:sz w:val="20"/>
                <w:szCs w:val="20"/>
              </w:rPr>
              <w:t>Maselia</w:t>
            </w:r>
            <w:proofErr w:type="spellEnd"/>
          </w:p>
          <w:p w14:paraId="55386B13" w14:textId="619EC926" w:rsidR="00DF67CF" w:rsidRDefault="00EC137A" w:rsidP="00DF67CF">
            <w:pPr>
              <w:pStyle w:val="NoSpacing"/>
              <w:numPr>
                <w:ilvl w:val="0"/>
                <w:numId w:val="36"/>
              </w:numPr>
              <w:rPr>
                <w:rFonts w:cstheme="minorHAnsi"/>
                <w:sz w:val="20"/>
                <w:szCs w:val="20"/>
              </w:rPr>
            </w:pPr>
            <w:r>
              <w:rPr>
                <w:rFonts w:cstheme="minorHAnsi"/>
                <w:sz w:val="20"/>
                <w:szCs w:val="20"/>
              </w:rPr>
              <w:t>3</w:t>
            </w:r>
            <w:r w:rsidRPr="00EC137A">
              <w:rPr>
                <w:rFonts w:cstheme="minorHAnsi"/>
                <w:sz w:val="20"/>
                <w:szCs w:val="20"/>
                <w:vertAlign w:val="superscript"/>
              </w:rPr>
              <w:t>rd</w:t>
            </w:r>
            <w:r>
              <w:rPr>
                <w:rFonts w:cstheme="minorHAnsi"/>
                <w:sz w:val="20"/>
                <w:szCs w:val="20"/>
              </w:rPr>
              <w:t xml:space="preserve">- </w:t>
            </w:r>
            <w:r w:rsidR="00DF67CF">
              <w:rPr>
                <w:rFonts w:cstheme="minorHAnsi"/>
                <w:sz w:val="20"/>
                <w:szCs w:val="20"/>
              </w:rPr>
              <w:t>Lily</w:t>
            </w:r>
          </w:p>
          <w:p w14:paraId="7D95D5DA" w14:textId="77777777" w:rsidR="00DF67CF" w:rsidRDefault="00DF67CF" w:rsidP="00DF67CF">
            <w:pPr>
              <w:pStyle w:val="NoSpacing"/>
              <w:rPr>
                <w:rFonts w:cstheme="minorHAnsi"/>
                <w:sz w:val="20"/>
                <w:szCs w:val="20"/>
              </w:rPr>
            </w:pPr>
          </w:p>
          <w:p w14:paraId="2F345BDA" w14:textId="77777777" w:rsidR="00DF67CF" w:rsidRDefault="00DF67CF" w:rsidP="00DF67CF">
            <w:pPr>
              <w:pStyle w:val="NoSpacing"/>
              <w:rPr>
                <w:rFonts w:cstheme="minorHAnsi"/>
                <w:sz w:val="20"/>
                <w:szCs w:val="20"/>
              </w:rPr>
            </w:pPr>
            <w:r>
              <w:rPr>
                <w:rFonts w:cstheme="minorHAnsi"/>
                <w:sz w:val="20"/>
                <w:szCs w:val="20"/>
              </w:rPr>
              <w:t xml:space="preserve">KS1: </w:t>
            </w:r>
          </w:p>
          <w:p w14:paraId="097482BB" w14:textId="123D9C51" w:rsidR="00DF67CF" w:rsidRDefault="00DF67CF" w:rsidP="00DF67CF">
            <w:pPr>
              <w:pStyle w:val="NoSpacing"/>
              <w:numPr>
                <w:ilvl w:val="0"/>
                <w:numId w:val="36"/>
              </w:numPr>
              <w:rPr>
                <w:rFonts w:cstheme="minorHAnsi"/>
                <w:sz w:val="20"/>
                <w:szCs w:val="20"/>
              </w:rPr>
            </w:pPr>
            <w:r>
              <w:rPr>
                <w:rFonts w:cstheme="minorHAnsi"/>
                <w:sz w:val="20"/>
                <w:szCs w:val="20"/>
              </w:rPr>
              <w:t>1</w:t>
            </w:r>
            <w:r w:rsidRPr="00DF67CF">
              <w:rPr>
                <w:rFonts w:cstheme="minorHAnsi"/>
                <w:sz w:val="20"/>
                <w:szCs w:val="20"/>
                <w:vertAlign w:val="superscript"/>
              </w:rPr>
              <w:t>st</w:t>
            </w:r>
            <w:r>
              <w:rPr>
                <w:rFonts w:cstheme="minorHAnsi"/>
                <w:sz w:val="20"/>
                <w:szCs w:val="20"/>
              </w:rPr>
              <w:t xml:space="preserve">- </w:t>
            </w:r>
            <w:proofErr w:type="spellStart"/>
            <w:r>
              <w:rPr>
                <w:rFonts w:cstheme="minorHAnsi"/>
                <w:sz w:val="20"/>
                <w:szCs w:val="20"/>
              </w:rPr>
              <w:t>Rawan</w:t>
            </w:r>
            <w:proofErr w:type="spellEnd"/>
          </w:p>
          <w:p w14:paraId="43C6576E" w14:textId="7D25B284" w:rsidR="00DF67CF" w:rsidRDefault="00DF67CF" w:rsidP="00DF67CF">
            <w:pPr>
              <w:pStyle w:val="NoSpacing"/>
              <w:numPr>
                <w:ilvl w:val="0"/>
                <w:numId w:val="36"/>
              </w:numPr>
              <w:rPr>
                <w:rFonts w:cstheme="minorHAnsi"/>
                <w:sz w:val="20"/>
                <w:szCs w:val="20"/>
              </w:rPr>
            </w:pPr>
            <w:r>
              <w:rPr>
                <w:rFonts w:cstheme="minorHAnsi"/>
                <w:sz w:val="20"/>
                <w:szCs w:val="20"/>
              </w:rPr>
              <w:t>2</w:t>
            </w:r>
            <w:r w:rsidRPr="00DF67CF">
              <w:rPr>
                <w:rFonts w:cstheme="minorHAnsi"/>
                <w:sz w:val="20"/>
                <w:szCs w:val="20"/>
                <w:vertAlign w:val="superscript"/>
              </w:rPr>
              <w:t>nd</w:t>
            </w:r>
            <w:r>
              <w:rPr>
                <w:rFonts w:cstheme="minorHAnsi"/>
                <w:sz w:val="20"/>
                <w:szCs w:val="20"/>
              </w:rPr>
              <w:t>- Immanuel</w:t>
            </w:r>
          </w:p>
          <w:p w14:paraId="4DDBEF00" w14:textId="60FC6D30" w:rsidR="00DF67CF" w:rsidRPr="003B654A" w:rsidRDefault="00DF67CF" w:rsidP="00DF67CF">
            <w:pPr>
              <w:pStyle w:val="NoSpacing"/>
              <w:numPr>
                <w:ilvl w:val="0"/>
                <w:numId w:val="36"/>
              </w:numPr>
              <w:rPr>
                <w:rFonts w:cstheme="minorHAnsi"/>
                <w:sz w:val="20"/>
                <w:szCs w:val="20"/>
              </w:rPr>
            </w:pPr>
            <w:r>
              <w:rPr>
                <w:rFonts w:cstheme="minorHAnsi"/>
                <w:sz w:val="20"/>
                <w:szCs w:val="20"/>
              </w:rPr>
              <w:t>3</w:t>
            </w:r>
            <w:r w:rsidRPr="00DF67CF">
              <w:rPr>
                <w:rFonts w:cstheme="minorHAnsi"/>
                <w:sz w:val="20"/>
                <w:szCs w:val="20"/>
                <w:vertAlign w:val="superscript"/>
              </w:rPr>
              <w:t>rd</w:t>
            </w:r>
            <w:r>
              <w:rPr>
                <w:rFonts w:cstheme="minorHAnsi"/>
                <w:sz w:val="20"/>
                <w:szCs w:val="20"/>
              </w:rPr>
              <w:t>- Faith</w:t>
            </w:r>
          </w:p>
        </w:tc>
        <w:tc>
          <w:tcPr>
            <w:tcW w:w="2303" w:type="dxa"/>
            <w:tcBorders>
              <w:top w:val="single" w:sz="4" w:space="0" w:color="auto"/>
              <w:left w:val="single" w:sz="4" w:space="0" w:color="auto"/>
              <w:bottom w:val="single" w:sz="4" w:space="0" w:color="auto"/>
              <w:right w:val="single" w:sz="4" w:space="0" w:color="auto"/>
            </w:tcBorders>
          </w:tcPr>
          <w:p w14:paraId="3461D779" w14:textId="5F11EE09" w:rsidR="003B654A" w:rsidRPr="00381251" w:rsidRDefault="00D0568B" w:rsidP="003B654A">
            <w:pPr>
              <w:pStyle w:val="NoSpacing"/>
              <w:jc w:val="center"/>
              <w:rPr>
                <w:rFonts w:cstheme="minorHAnsi"/>
                <w:b/>
                <w:sz w:val="20"/>
                <w:szCs w:val="20"/>
              </w:rPr>
            </w:pPr>
            <w:r w:rsidRPr="00381251">
              <w:rPr>
                <w:rFonts w:cstheme="minorHAnsi"/>
                <w:b/>
                <w:sz w:val="20"/>
                <w:szCs w:val="20"/>
              </w:rPr>
              <w:lastRenderedPageBreak/>
              <w:t xml:space="preserve">To hand out winners’ certificates in assembly on Tuesday. </w:t>
            </w:r>
          </w:p>
        </w:tc>
      </w:tr>
      <w:tr w:rsidR="003B654A" w:rsidRPr="003B654A" w14:paraId="0677DFF2" w14:textId="77777777" w:rsidTr="003B654A">
        <w:trPr>
          <w:trHeight w:val="771"/>
          <w:jc w:val="center"/>
        </w:trPr>
        <w:tc>
          <w:tcPr>
            <w:tcW w:w="928" w:type="dxa"/>
            <w:tcBorders>
              <w:top w:val="single" w:sz="4" w:space="0" w:color="auto"/>
              <w:left w:val="single" w:sz="4" w:space="0" w:color="auto"/>
              <w:bottom w:val="single" w:sz="4" w:space="0" w:color="auto"/>
              <w:right w:val="single" w:sz="4" w:space="0" w:color="auto"/>
            </w:tcBorders>
          </w:tcPr>
          <w:p w14:paraId="183A5ED2" w14:textId="70DDE3A0" w:rsidR="005D48B4" w:rsidRPr="003B654A" w:rsidRDefault="00DF67CF" w:rsidP="003B654A">
            <w:pPr>
              <w:jc w:val="center"/>
              <w:rPr>
                <w:rFonts w:eastAsia="Arial" w:cstheme="minorHAnsi"/>
                <w:b/>
                <w:iCs/>
                <w:color w:val="000000" w:themeColor="text1"/>
                <w:sz w:val="20"/>
                <w:szCs w:val="20"/>
              </w:rPr>
            </w:pPr>
            <w:r>
              <w:rPr>
                <w:rFonts w:eastAsia="Arial" w:cstheme="minorHAnsi"/>
                <w:b/>
                <w:iCs/>
                <w:color w:val="000000" w:themeColor="text1"/>
                <w:sz w:val="20"/>
                <w:szCs w:val="20"/>
              </w:rPr>
              <w:t>Delivering the new mini-library books</w:t>
            </w:r>
          </w:p>
        </w:tc>
        <w:tc>
          <w:tcPr>
            <w:tcW w:w="10974" w:type="dxa"/>
            <w:tcBorders>
              <w:top w:val="single" w:sz="4" w:space="0" w:color="auto"/>
              <w:left w:val="single" w:sz="4" w:space="0" w:color="auto"/>
              <w:bottom w:val="single" w:sz="4" w:space="0" w:color="auto"/>
              <w:right w:val="single" w:sz="4" w:space="0" w:color="auto"/>
            </w:tcBorders>
          </w:tcPr>
          <w:p w14:paraId="12545DFB" w14:textId="71BE9D02" w:rsidR="003B654A" w:rsidRPr="003B654A" w:rsidRDefault="00A24DB2" w:rsidP="003B654A">
            <w:pPr>
              <w:pStyle w:val="NoSpacing"/>
              <w:jc w:val="center"/>
              <w:rPr>
                <w:rFonts w:eastAsiaTheme="minorEastAsia" w:cstheme="minorHAnsi"/>
                <w:sz w:val="20"/>
                <w:szCs w:val="20"/>
              </w:rPr>
            </w:pPr>
            <w:r>
              <w:rPr>
                <w:rFonts w:eastAsiaTheme="minorEastAsia" w:cstheme="minorHAnsi"/>
                <w:sz w:val="20"/>
                <w:szCs w:val="20"/>
              </w:rPr>
              <w:t>We discussed how best to share these books around. HS explained that it was the librarians’ responsibility to keep the books safe and allow as many children as possible to read them. We thought it may be helpful to read them first to help with making recommendations.</w:t>
            </w:r>
          </w:p>
        </w:tc>
        <w:tc>
          <w:tcPr>
            <w:tcW w:w="2303" w:type="dxa"/>
            <w:tcBorders>
              <w:top w:val="single" w:sz="4" w:space="0" w:color="auto"/>
              <w:left w:val="single" w:sz="4" w:space="0" w:color="auto"/>
              <w:bottom w:val="single" w:sz="4" w:space="0" w:color="auto"/>
              <w:right w:val="single" w:sz="4" w:space="0" w:color="auto"/>
            </w:tcBorders>
          </w:tcPr>
          <w:p w14:paraId="49A628CB" w14:textId="1A45B949" w:rsidR="003B654A" w:rsidRPr="00381251" w:rsidRDefault="00A24DB2" w:rsidP="003B654A">
            <w:pPr>
              <w:pStyle w:val="NoSpacing"/>
              <w:jc w:val="center"/>
              <w:rPr>
                <w:rFonts w:cstheme="minorHAnsi"/>
                <w:b/>
                <w:sz w:val="20"/>
                <w:szCs w:val="20"/>
              </w:rPr>
            </w:pPr>
            <w:r w:rsidRPr="00381251">
              <w:rPr>
                <w:rFonts w:cstheme="minorHAnsi"/>
                <w:b/>
                <w:sz w:val="20"/>
                <w:szCs w:val="20"/>
              </w:rPr>
              <w:t xml:space="preserve">Ensure that children have access to the new mini-library books. </w:t>
            </w:r>
          </w:p>
        </w:tc>
      </w:tr>
      <w:tr w:rsidR="003B654A" w:rsidRPr="003B654A" w14:paraId="5546B8E0" w14:textId="77777777" w:rsidTr="00381251">
        <w:trPr>
          <w:trHeight w:val="1480"/>
          <w:jc w:val="center"/>
        </w:trPr>
        <w:tc>
          <w:tcPr>
            <w:tcW w:w="928" w:type="dxa"/>
            <w:tcBorders>
              <w:top w:val="single" w:sz="4" w:space="0" w:color="auto"/>
              <w:left w:val="single" w:sz="4" w:space="0" w:color="auto"/>
              <w:bottom w:val="single" w:sz="4" w:space="0" w:color="auto"/>
              <w:right w:val="single" w:sz="4" w:space="0" w:color="auto"/>
            </w:tcBorders>
          </w:tcPr>
          <w:p w14:paraId="4F45DE30" w14:textId="04C9180A" w:rsidR="005D48B4" w:rsidRPr="00112902" w:rsidRDefault="00DF67CF" w:rsidP="003B654A">
            <w:pPr>
              <w:jc w:val="center"/>
              <w:rPr>
                <w:rFonts w:eastAsia="Arial" w:cstheme="minorHAnsi"/>
                <w:b/>
                <w:iCs/>
                <w:color w:val="000000" w:themeColor="text1"/>
                <w:sz w:val="20"/>
                <w:szCs w:val="20"/>
              </w:rPr>
            </w:pPr>
            <w:r>
              <w:rPr>
                <w:rFonts w:eastAsia="Arial" w:cstheme="minorHAnsi"/>
                <w:b/>
                <w:iCs/>
                <w:color w:val="000000" w:themeColor="text1"/>
                <w:sz w:val="20"/>
                <w:szCs w:val="20"/>
              </w:rPr>
              <w:t>Reading with Y1s/ Nursery</w:t>
            </w:r>
          </w:p>
        </w:tc>
        <w:tc>
          <w:tcPr>
            <w:tcW w:w="10974" w:type="dxa"/>
            <w:tcBorders>
              <w:top w:val="single" w:sz="4" w:space="0" w:color="auto"/>
              <w:left w:val="single" w:sz="4" w:space="0" w:color="auto"/>
              <w:bottom w:val="single" w:sz="4" w:space="0" w:color="auto"/>
              <w:right w:val="single" w:sz="4" w:space="0" w:color="auto"/>
            </w:tcBorders>
          </w:tcPr>
          <w:p w14:paraId="02B66D7D" w14:textId="5CAD1224" w:rsidR="009C6124" w:rsidRDefault="00A24DB2" w:rsidP="009C6124">
            <w:pPr>
              <w:pStyle w:val="NoSpacing"/>
              <w:rPr>
                <w:rFonts w:eastAsiaTheme="minorEastAsia" w:cstheme="minorHAnsi"/>
                <w:sz w:val="20"/>
                <w:szCs w:val="20"/>
              </w:rPr>
            </w:pPr>
            <w:r>
              <w:rPr>
                <w:rFonts w:eastAsiaTheme="minorEastAsia" w:cstheme="minorHAnsi"/>
                <w:sz w:val="20"/>
                <w:szCs w:val="20"/>
              </w:rPr>
              <w:t xml:space="preserve">We reviewed how reading with the year 1 children has been going. The librarians agreed that it has been successful. </w:t>
            </w:r>
            <w:r w:rsidR="009212C1">
              <w:rPr>
                <w:rFonts w:eastAsiaTheme="minorEastAsia" w:cstheme="minorHAnsi"/>
                <w:sz w:val="20"/>
                <w:szCs w:val="20"/>
              </w:rPr>
              <w:t>They would like more celebration stickers to hand out to children who are reading well. s</w:t>
            </w:r>
          </w:p>
          <w:p w14:paraId="401E7E1C" w14:textId="77777777" w:rsidR="00A24DB2" w:rsidRDefault="00A24DB2" w:rsidP="009C6124">
            <w:pPr>
              <w:pStyle w:val="NoSpacing"/>
              <w:rPr>
                <w:rFonts w:eastAsiaTheme="minorEastAsia" w:cstheme="minorHAnsi"/>
                <w:sz w:val="20"/>
                <w:szCs w:val="20"/>
              </w:rPr>
            </w:pPr>
          </w:p>
          <w:p w14:paraId="4669BC11" w14:textId="593453EC" w:rsidR="00A24DB2" w:rsidRPr="003B654A" w:rsidRDefault="00A24DB2" w:rsidP="009C6124">
            <w:pPr>
              <w:pStyle w:val="NoSpacing"/>
              <w:rPr>
                <w:rFonts w:eastAsiaTheme="minorEastAsia" w:cstheme="minorHAnsi"/>
                <w:sz w:val="20"/>
                <w:szCs w:val="20"/>
              </w:rPr>
            </w:pPr>
            <w:r>
              <w:rPr>
                <w:rFonts w:eastAsiaTheme="minorEastAsia" w:cstheme="minorHAnsi"/>
                <w:sz w:val="20"/>
                <w:szCs w:val="20"/>
              </w:rPr>
              <w:t xml:space="preserve">HS said that the Nursery teacher enjoyed the peer reading on World Book Day and the children would benefit from more visits from older children for reading. We decided to transfer our lunchtime reading from year 1 to Nursery. </w:t>
            </w:r>
          </w:p>
        </w:tc>
        <w:tc>
          <w:tcPr>
            <w:tcW w:w="2303" w:type="dxa"/>
            <w:tcBorders>
              <w:top w:val="single" w:sz="4" w:space="0" w:color="auto"/>
              <w:left w:val="single" w:sz="4" w:space="0" w:color="auto"/>
              <w:bottom w:val="single" w:sz="4" w:space="0" w:color="auto"/>
              <w:right w:val="single" w:sz="4" w:space="0" w:color="auto"/>
            </w:tcBorders>
          </w:tcPr>
          <w:p w14:paraId="3D0A551E" w14:textId="77777777" w:rsidR="00A24DB2" w:rsidRPr="00381251" w:rsidRDefault="00A24DB2" w:rsidP="003B654A">
            <w:pPr>
              <w:pStyle w:val="NoSpacing"/>
              <w:jc w:val="center"/>
              <w:rPr>
                <w:rFonts w:cstheme="minorHAnsi"/>
                <w:b/>
                <w:sz w:val="20"/>
                <w:szCs w:val="20"/>
              </w:rPr>
            </w:pPr>
            <w:r w:rsidRPr="00381251">
              <w:rPr>
                <w:rFonts w:cstheme="minorHAnsi"/>
                <w:b/>
                <w:sz w:val="20"/>
                <w:szCs w:val="20"/>
              </w:rPr>
              <w:t>HS to order stickers for reading.</w:t>
            </w:r>
          </w:p>
          <w:p w14:paraId="7AC30C15" w14:textId="77777777" w:rsidR="00A24DB2" w:rsidRPr="00381251" w:rsidRDefault="00A24DB2" w:rsidP="003B654A">
            <w:pPr>
              <w:pStyle w:val="NoSpacing"/>
              <w:jc w:val="center"/>
              <w:rPr>
                <w:rFonts w:cstheme="minorHAnsi"/>
                <w:b/>
                <w:sz w:val="20"/>
                <w:szCs w:val="20"/>
              </w:rPr>
            </w:pPr>
          </w:p>
          <w:p w14:paraId="6160AFD7" w14:textId="35CF2BEC" w:rsidR="00EE7931" w:rsidRPr="00381251" w:rsidRDefault="00A24DB2" w:rsidP="003B654A">
            <w:pPr>
              <w:pStyle w:val="NoSpacing"/>
              <w:jc w:val="center"/>
              <w:rPr>
                <w:rFonts w:cstheme="minorHAnsi"/>
                <w:b/>
                <w:sz w:val="20"/>
                <w:szCs w:val="20"/>
              </w:rPr>
            </w:pPr>
            <w:r w:rsidRPr="00381251">
              <w:rPr>
                <w:rFonts w:cstheme="minorHAnsi"/>
                <w:b/>
                <w:sz w:val="20"/>
                <w:szCs w:val="20"/>
              </w:rPr>
              <w:t xml:space="preserve">Y5/6 librarians to read with Nursery at lunchtime.  </w:t>
            </w:r>
          </w:p>
        </w:tc>
      </w:tr>
      <w:tr w:rsidR="000B11E0" w:rsidRPr="003B654A" w14:paraId="11095EAC" w14:textId="77777777" w:rsidTr="0F6C2E90">
        <w:trPr>
          <w:trHeight w:val="284"/>
          <w:jc w:val="center"/>
        </w:trPr>
        <w:tc>
          <w:tcPr>
            <w:tcW w:w="14205" w:type="dxa"/>
            <w:gridSpan w:val="3"/>
            <w:tcBorders>
              <w:top w:val="single" w:sz="4" w:space="0" w:color="auto"/>
              <w:left w:val="single" w:sz="4" w:space="0" w:color="auto"/>
              <w:bottom w:val="single" w:sz="4" w:space="0" w:color="auto"/>
              <w:right w:val="single" w:sz="4" w:space="0" w:color="auto"/>
            </w:tcBorders>
          </w:tcPr>
          <w:p w14:paraId="3E36E1B9" w14:textId="467CF670" w:rsidR="000B11E0" w:rsidRPr="00381251" w:rsidRDefault="000B11E0" w:rsidP="003B654A">
            <w:pPr>
              <w:pStyle w:val="NoSpacing"/>
              <w:jc w:val="center"/>
              <w:rPr>
                <w:rFonts w:cstheme="minorHAnsi"/>
                <w:sz w:val="20"/>
                <w:szCs w:val="20"/>
              </w:rPr>
            </w:pPr>
            <w:r w:rsidRPr="00385AEC">
              <w:rPr>
                <w:rFonts w:cstheme="minorHAnsi"/>
                <w:b/>
                <w:sz w:val="20"/>
                <w:szCs w:val="20"/>
              </w:rPr>
              <w:t xml:space="preserve">Next Meeting: </w:t>
            </w:r>
            <w:r w:rsidR="00381251" w:rsidRPr="00381251">
              <w:rPr>
                <w:rFonts w:cstheme="minorHAnsi"/>
                <w:sz w:val="20"/>
                <w:szCs w:val="20"/>
              </w:rPr>
              <w:t>Summer 1</w:t>
            </w:r>
          </w:p>
          <w:p w14:paraId="5997CC1D" w14:textId="2929BEB3" w:rsidR="000B11E0" w:rsidRPr="003B654A" w:rsidRDefault="000B11E0" w:rsidP="00113C1A">
            <w:pPr>
              <w:pStyle w:val="NoSpacing"/>
              <w:jc w:val="center"/>
              <w:rPr>
                <w:rFonts w:cstheme="minorHAnsi"/>
                <w:sz w:val="20"/>
                <w:szCs w:val="20"/>
              </w:rPr>
            </w:pPr>
            <w:r w:rsidRPr="00385AEC">
              <w:rPr>
                <w:rFonts w:cstheme="minorHAnsi"/>
                <w:b/>
                <w:sz w:val="20"/>
                <w:szCs w:val="20"/>
              </w:rPr>
              <w:t xml:space="preserve">Focus: </w:t>
            </w:r>
            <w:r w:rsidR="00381251" w:rsidRPr="00381251">
              <w:rPr>
                <w:rFonts w:cstheme="minorHAnsi"/>
                <w:sz w:val="20"/>
                <w:szCs w:val="20"/>
              </w:rPr>
              <w:t>Reading Challenges</w:t>
            </w:r>
          </w:p>
        </w:tc>
      </w:tr>
    </w:tbl>
    <w:p w14:paraId="6B699379" w14:textId="679A34E6" w:rsidR="00636C9D" w:rsidRPr="003B654A" w:rsidRDefault="00636C9D" w:rsidP="003B654A">
      <w:pPr>
        <w:pStyle w:val="NoSpacing"/>
        <w:jc w:val="center"/>
        <w:rPr>
          <w:rFonts w:cstheme="minorHAnsi"/>
          <w:sz w:val="20"/>
          <w:szCs w:val="20"/>
        </w:rPr>
      </w:pPr>
    </w:p>
    <w:sectPr w:rsidR="00636C9D" w:rsidRPr="003B654A">
      <w:headerReference w:type="default" r:id="rId10"/>
      <w:footerReference w:type="default" r:id="rId11"/>
      <w:pgSz w:w="16838" w:h="11906" w:orient="landscape"/>
      <w:pgMar w:top="1440" w:right="56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5371D" w14:textId="77777777" w:rsidR="002E3585" w:rsidRDefault="002E3585">
      <w:pPr>
        <w:spacing w:after="0" w:line="240" w:lineRule="auto"/>
      </w:pPr>
      <w:r>
        <w:separator/>
      </w:r>
    </w:p>
  </w:endnote>
  <w:endnote w:type="continuationSeparator" w:id="0">
    <w:p w14:paraId="33817077" w14:textId="77777777" w:rsidR="002E3585" w:rsidRDefault="002E3585">
      <w:pPr>
        <w:spacing w:after="0" w:line="240" w:lineRule="auto"/>
      </w:pPr>
      <w:r>
        <w:continuationSeparator/>
      </w:r>
    </w:p>
  </w:endnote>
  <w:endnote w:type="continuationNotice" w:id="1">
    <w:p w14:paraId="1A76981F" w14:textId="77777777" w:rsidR="001729B4" w:rsidRDefault="001729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69474" w14:textId="77777777" w:rsidR="001729B4" w:rsidRDefault="00172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877A6" w14:textId="77777777" w:rsidR="002E3585" w:rsidRDefault="002E3585">
      <w:pPr>
        <w:spacing w:after="0" w:line="240" w:lineRule="auto"/>
      </w:pPr>
      <w:r>
        <w:separator/>
      </w:r>
    </w:p>
  </w:footnote>
  <w:footnote w:type="continuationSeparator" w:id="0">
    <w:p w14:paraId="3B169942" w14:textId="77777777" w:rsidR="002E3585" w:rsidRDefault="002E3585">
      <w:pPr>
        <w:spacing w:after="0" w:line="240" w:lineRule="auto"/>
      </w:pPr>
      <w:r>
        <w:continuationSeparator/>
      </w:r>
    </w:p>
  </w:footnote>
  <w:footnote w:type="continuationNotice" w:id="1">
    <w:p w14:paraId="1B02EE3F" w14:textId="77777777" w:rsidR="001729B4" w:rsidRDefault="001729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23F" w14:textId="77777777" w:rsidR="009F3E82" w:rsidRDefault="001B095A">
    <w:pPr>
      <w:pStyle w:val="Header"/>
      <w:jc w:val="center"/>
    </w:pPr>
    <w:r>
      <w:rPr>
        <w:noProof/>
        <w:lang w:eastAsia="en-GB"/>
      </w:rPr>
      <w:drawing>
        <wp:inline distT="0" distB="0" distL="0" distR="0" wp14:anchorId="3CE7B0C0" wp14:editId="1F74961C">
          <wp:extent cx="1899920" cy="510540"/>
          <wp:effectExtent l="0" t="0" r="5080" b="3810"/>
          <wp:docPr id="1" name="Picture 2" descr="Hoxton PS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xton PS on 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510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7C6"/>
    <w:multiLevelType w:val="hybridMultilevel"/>
    <w:tmpl w:val="AF8C34C4"/>
    <w:lvl w:ilvl="0" w:tplc="093A4E1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158A7"/>
    <w:multiLevelType w:val="hybridMultilevel"/>
    <w:tmpl w:val="816E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02EC7"/>
    <w:multiLevelType w:val="hybridMultilevel"/>
    <w:tmpl w:val="B1B4D98E"/>
    <w:lvl w:ilvl="0" w:tplc="620844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E014F"/>
    <w:multiLevelType w:val="hybridMultilevel"/>
    <w:tmpl w:val="CAA4B5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F2EEA"/>
    <w:multiLevelType w:val="hybridMultilevel"/>
    <w:tmpl w:val="0810C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272A7"/>
    <w:multiLevelType w:val="hybridMultilevel"/>
    <w:tmpl w:val="75D4C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20750D"/>
    <w:multiLevelType w:val="hybridMultilevel"/>
    <w:tmpl w:val="73DE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20B17"/>
    <w:multiLevelType w:val="hybridMultilevel"/>
    <w:tmpl w:val="47145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5B41C6"/>
    <w:multiLevelType w:val="hybridMultilevel"/>
    <w:tmpl w:val="8CE0EF3A"/>
    <w:lvl w:ilvl="0" w:tplc="CFD4B0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A78BE"/>
    <w:multiLevelType w:val="hybridMultilevel"/>
    <w:tmpl w:val="F148E92C"/>
    <w:lvl w:ilvl="0" w:tplc="9986137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153F4"/>
    <w:multiLevelType w:val="hybridMultilevel"/>
    <w:tmpl w:val="66D2DC84"/>
    <w:lvl w:ilvl="0" w:tplc="732CBB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238BA"/>
    <w:multiLevelType w:val="hybridMultilevel"/>
    <w:tmpl w:val="CCCC5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38480E"/>
    <w:multiLevelType w:val="hybridMultilevel"/>
    <w:tmpl w:val="2908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B4E71"/>
    <w:multiLevelType w:val="hybridMultilevel"/>
    <w:tmpl w:val="A022E2BA"/>
    <w:lvl w:ilvl="0" w:tplc="2616A2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E5A9A"/>
    <w:multiLevelType w:val="hybridMultilevel"/>
    <w:tmpl w:val="FFFFFFFF"/>
    <w:lvl w:ilvl="0" w:tplc="43F0B4A2">
      <w:start w:val="1"/>
      <w:numFmt w:val="bullet"/>
      <w:lvlText w:val=""/>
      <w:lvlJc w:val="left"/>
      <w:pPr>
        <w:ind w:left="360" w:hanging="360"/>
      </w:pPr>
      <w:rPr>
        <w:rFonts w:ascii="Symbol" w:hAnsi="Symbol" w:hint="default"/>
      </w:rPr>
    </w:lvl>
    <w:lvl w:ilvl="1" w:tplc="31226642">
      <w:start w:val="1"/>
      <w:numFmt w:val="bullet"/>
      <w:lvlText w:val="o"/>
      <w:lvlJc w:val="left"/>
      <w:pPr>
        <w:ind w:left="1080" w:hanging="360"/>
      </w:pPr>
      <w:rPr>
        <w:rFonts w:ascii="Courier New" w:hAnsi="Courier New" w:hint="default"/>
      </w:rPr>
    </w:lvl>
    <w:lvl w:ilvl="2" w:tplc="64B04792">
      <w:start w:val="1"/>
      <w:numFmt w:val="bullet"/>
      <w:lvlText w:val=""/>
      <w:lvlJc w:val="left"/>
      <w:pPr>
        <w:ind w:left="1800" w:hanging="360"/>
      </w:pPr>
      <w:rPr>
        <w:rFonts w:ascii="Wingdings" w:hAnsi="Wingdings" w:hint="default"/>
      </w:rPr>
    </w:lvl>
    <w:lvl w:ilvl="3" w:tplc="1AB0493C">
      <w:start w:val="1"/>
      <w:numFmt w:val="bullet"/>
      <w:lvlText w:val=""/>
      <w:lvlJc w:val="left"/>
      <w:pPr>
        <w:ind w:left="2520" w:hanging="360"/>
      </w:pPr>
      <w:rPr>
        <w:rFonts w:ascii="Symbol" w:hAnsi="Symbol" w:hint="default"/>
      </w:rPr>
    </w:lvl>
    <w:lvl w:ilvl="4" w:tplc="EA287F6C">
      <w:start w:val="1"/>
      <w:numFmt w:val="bullet"/>
      <w:lvlText w:val="o"/>
      <w:lvlJc w:val="left"/>
      <w:pPr>
        <w:ind w:left="3240" w:hanging="360"/>
      </w:pPr>
      <w:rPr>
        <w:rFonts w:ascii="Courier New" w:hAnsi="Courier New" w:hint="default"/>
      </w:rPr>
    </w:lvl>
    <w:lvl w:ilvl="5" w:tplc="B470BADA">
      <w:start w:val="1"/>
      <w:numFmt w:val="bullet"/>
      <w:lvlText w:val=""/>
      <w:lvlJc w:val="left"/>
      <w:pPr>
        <w:ind w:left="3960" w:hanging="360"/>
      </w:pPr>
      <w:rPr>
        <w:rFonts w:ascii="Wingdings" w:hAnsi="Wingdings" w:hint="default"/>
      </w:rPr>
    </w:lvl>
    <w:lvl w:ilvl="6" w:tplc="B770B610">
      <w:start w:val="1"/>
      <w:numFmt w:val="bullet"/>
      <w:lvlText w:val=""/>
      <w:lvlJc w:val="left"/>
      <w:pPr>
        <w:ind w:left="4680" w:hanging="360"/>
      </w:pPr>
      <w:rPr>
        <w:rFonts w:ascii="Symbol" w:hAnsi="Symbol" w:hint="default"/>
      </w:rPr>
    </w:lvl>
    <w:lvl w:ilvl="7" w:tplc="2374A08A">
      <w:start w:val="1"/>
      <w:numFmt w:val="bullet"/>
      <w:lvlText w:val="o"/>
      <w:lvlJc w:val="left"/>
      <w:pPr>
        <w:ind w:left="5400" w:hanging="360"/>
      </w:pPr>
      <w:rPr>
        <w:rFonts w:ascii="Courier New" w:hAnsi="Courier New" w:hint="default"/>
      </w:rPr>
    </w:lvl>
    <w:lvl w:ilvl="8" w:tplc="68FAD5E8">
      <w:start w:val="1"/>
      <w:numFmt w:val="bullet"/>
      <w:lvlText w:val=""/>
      <w:lvlJc w:val="left"/>
      <w:pPr>
        <w:ind w:left="6120" w:hanging="360"/>
      </w:pPr>
      <w:rPr>
        <w:rFonts w:ascii="Wingdings" w:hAnsi="Wingdings" w:hint="default"/>
      </w:rPr>
    </w:lvl>
  </w:abstractNum>
  <w:abstractNum w:abstractNumId="15" w15:restartNumberingAfterBreak="0">
    <w:nsid w:val="2BBE4904"/>
    <w:multiLevelType w:val="hybridMultilevel"/>
    <w:tmpl w:val="598CA1C8"/>
    <w:lvl w:ilvl="0" w:tplc="ECA65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E5A3F"/>
    <w:multiLevelType w:val="hybridMultilevel"/>
    <w:tmpl w:val="CFB4A950"/>
    <w:lvl w:ilvl="0" w:tplc="E22EBEEA">
      <w:start w:val="1"/>
      <w:numFmt w:val="bullet"/>
      <w:lvlText w:val=""/>
      <w:lvlJc w:val="left"/>
      <w:pPr>
        <w:ind w:left="360" w:hanging="360"/>
      </w:pPr>
      <w:rPr>
        <w:rFonts w:ascii="Symbol" w:hAnsi="Symbol" w:hint="default"/>
      </w:rPr>
    </w:lvl>
    <w:lvl w:ilvl="1" w:tplc="9DC641AA">
      <w:start w:val="1"/>
      <w:numFmt w:val="bullet"/>
      <w:lvlText w:val="o"/>
      <w:lvlJc w:val="left"/>
      <w:pPr>
        <w:ind w:left="1080" w:hanging="360"/>
      </w:pPr>
      <w:rPr>
        <w:rFonts w:ascii="Courier New" w:hAnsi="Courier New" w:hint="default"/>
      </w:rPr>
    </w:lvl>
    <w:lvl w:ilvl="2" w:tplc="9A844A7C">
      <w:start w:val="1"/>
      <w:numFmt w:val="bullet"/>
      <w:lvlText w:val=""/>
      <w:lvlJc w:val="left"/>
      <w:pPr>
        <w:ind w:left="1800" w:hanging="360"/>
      </w:pPr>
      <w:rPr>
        <w:rFonts w:ascii="Wingdings" w:hAnsi="Wingdings" w:hint="default"/>
      </w:rPr>
    </w:lvl>
    <w:lvl w:ilvl="3" w:tplc="0810C10A">
      <w:start w:val="1"/>
      <w:numFmt w:val="bullet"/>
      <w:lvlText w:val=""/>
      <w:lvlJc w:val="left"/>
      <w:pPr>
        <w:ind w:left="2520" w:hanging="360"/>
      </w:pPr>
      <w:rPr>
        <w:rFonts w:ascii="Symbol" w:hAnsi="Symbol" w:hint="default"/>
      </w:rPr>
    </w:lvl>
    <w:lvl w:ilvl="4" w:tplc="4BF6A4D0">
      <w:start w:val="1"/>
      <w:numFmt w:val="bullet"/>
      <w:lvlText w:val="o"/>
      <w:lvlJc w:val="left"/>
      <w:pPr>
        <w:ind w:left="3240" w:hanging="360"/>
      </w:pPr>
      <w:rPr>
        <w:rFonts w:ascii="Courier New" w:hAnsi="Courier New" w:hint="default"/>
      </w:rPr>
    </w:lvl>
    <w:lvl w:ilvl="5" w:tplc="41B2CF4C">
      <w:start w:val="1"/>
      <w:numFmt w:val="bullet"/>
      <w:lvlText w:val=""/>
      <w:lvlJc w:val="left"/>
      <w:pPr>
        <w:ind w:left="3960" w:hanging="360"/>
      </w:pPr>
      <w:rPr>
        <w:rFonts w:ascii="Wingdings" w:hAnsi="Wingdings" w:hint="default"/>
      </w:rPr>
    </w:lvl>
    <w:lvl w:ilvl="6" w:tplc="4E26864E">
      <w:start w:val="1"/>
      <w:numFmt w:val="bullet"/>
      <w:lvlText w:val=""/>
      <w:lvlJc w:val="left"/>
      <w:pPr>
        <w:ind w:left="4680" w:hanging="360"/>
      </w:pPr>
      <w:rPr>
        <w:rFonts w:ascii="Symbol" w:hAnsi="Symbol" w:hint="default"/>
      </w:rPr>
    </w:lvl>
    <w:lvl w:ilvl="7" w:tplc="C9A8C768">
      <w:start w:val="1"/>
      <w:numFmt w:val="bullet"/>
      <w:lvlText w:val="o"/>
      <w:lvlJc w:val="left"/>
      <w:pPr>
        <w:ind w:left="5400" w:hanging="360"/>
      </w:pPr>
      <w:rPr>
        <w:rFonts w:ascii="Courier New" w:hAnsi="Courier New" w:hint="default"/>
      </w:rPr>
    </w:lvl>
    <w:lvl w:ilvl="8" w:tplc="9C529CE6">
      <w:start w:val="1"/>
      <w:numFmt w:val="bullet"/>
      <w:lvlText w:val=""/>
      <w:lvlJc w:val="left"/>
      <w:pPr>
        <w:ind w:left="6120" w:hanging="360"/>
      </w:pPr>
      <w:rPr>
        <w:rFonts w:ascii="Wingdings" w:hAnsi="Wingdings" w:hint="default"/>
      </w:rPr>
    </w:lvl>
  </w:abstractNum>
  <w:abstractNum w:abstractNumId="17" w15:restartNumberingAfterBreak="0">
    <w:nsid w:val="33F759F6"/>
    <w:multiLevelType w:val="hybridMultilevel"/>
    <w:tmpl w:val="F0488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1C3673"/>
    <w:multiLevelType w:val="hybridMultilevel"/>
    <w:tmpl w:val="3556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D716C"/>
    <w:multiLevelType w:val="hybridMultilevel"/>
    <w:tmpl w:val="26F86DD0"/>
    <w:lvl w:ilvl="0" w:tplc="158018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327473"/>
    <w:multiLevelType w:val="hybridMultilevel"/>
    <w:tmpl w:val="1CFEAD96"/>
    <w:lvl w:ilvl="0" w:tplc="635063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11CC8"/>
    <w:multiLevelType w:val="hybridMultilevel"/>
    <w:tmpl w:val="3C40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060F3"/>
    <w:multiLevelType w:val="hybridMultilevel"/>
    <w:tmpl w:val="FFFFFFFF"/>
    <w:lvl w:ilvl="0" w:tplc="449A215E">
      <w:start w:val="1"/>
      <w:numFmt w:val="bullet"/>
      <w:lvlText w:val=""/>
      <w:lvlJc w:val="left"/>
      <w:pPr>
        <w:ind w:left="360" w:hanging="360"/>
      </w:pPr>
      <w:rPr>
        <w:rFonts w:ascii="Symbol" w:hAnsi="Symbol" w:hint="default"/>
      </w:rPr>
    </w:lvl>
    <w:lvl w:ilvl="1" w:tplc="5368257A">
      <w:start w:val="1"/>
      <w:numFmt w:val="bullet"/>
      <w:lvlText w:val="o"/>
      <w:lvlJc w:val="left"/>
      <w:pPr>
        <w:ind w:left="1080" w:hanging="360"/>
      </w:pPr>
      <w:rPr>
        <w:rFonts w:ascii="Courier New" w:hAnsi="Courier New" w:hint="default"/>
      </w:rPr>
    </w:lvl>
    <w:lvl w:ilvl="2" w:tplc="2D3CD3FA">
      <w:start w:val="1"/>
      <w:numFmt w:val="bullet"/>
      <w:lvlText w:val=""/>
      <w:lvlJc w:val="left"/>
      <w:pPr>
        <w:ind w:left="1800" w:hanging="360"/>
      </w:pPr>
      <w:rPr>
        <w:rFonts w:ascii="Wingdings" w:hAnsi="Wingdings" w:hint="default"/>
      </w:rPr>
    </w:lvl>
    <w:lvl w:ilvl="3" w:tplc="DF12554A">
      <w:start w:val="1"/>
      <w:numFmt w:val="bullet"/>
      <w:lvlText w:val=""/>
      <w:lvlJc w:val="left"/>
      <w:pPr>
        <w:ind w:left="2520" w:hanging="360"/>
      </w:pPr>
      <w:rPr>
        <w:rFonts w:ascii="Symbol" w:hAnsi="Symbol" w:hint="default"/>
      </w:rPr>
    </w:lvl>
    <w:lvl w:ilvl="4" w:tplc="86DE60AC">
      <w:start w:val="1"/>
      <w:numFmt w:val="bullet"/>
      <w:lvlText w:val="o"/>
      <w:lvlJc w:val="left"/>
      <w:pPr>
        <w:ind w:left="3240" w:hanging="360"/>
      </w:pPr>
      <w:rPr>
        <w:rFonts w:ascii="Courier New" w:hAnsi="Courier New" w:hint="default"/>
      </w:rPr>
    </w:lvl>
    <w:lvl w:ilvl="5" w:tplc="25F0AAD0">
      <w:start w:val="1"/>
      <w:numFmt w:val="bullet"/>
      <w:lvlText w:val=""/>
      <w:lvlJc w:val="left"/>
      <w:pPr>
        <w:ind w:left="3960" w:hanging="360"/>
      </w:pPr>
      <w:rPr>
        <w:rFonts w:ascii="Wingdings" w:hAnsi="Wingdings" w:hint="default"/>
      </w:rPr>
    </w:lvl>
    <w:lvl w:ilvl="6" w:tplc="6D64097A">
      <w:start w:val="1"/>
      <w:numFmt w:val="bullet"/>
      <w:lvlText w:val=""/>
      <w:lvlJc w:val="left"/>
      <w:pPr>
        <w:ind w:left="4680" w:hanging="360"/>
      </w:pPr>
      <w:rPr>
        <w:rFonts w:ascii="Symbol" w:hAnsi="Symbol" w:hint="default"/>
      </w:rPr>
    </w:lvl>
    <w:lvl w:ilvl="7" w:tplc="FCE47A1A">
      <w:start w:val="1"/>
      <w:numFmt w:val="bullet"/>
      <w:lvlText w:val="o"/>
      <w:lvlJc w:val="left"/>
      <w:pPr>
        <w:ind w:left="5400" w:hanging="360"/>
      </w:pPr>
      <w:rPr>
        <w:rFonts w:ascii="Courier New" w:hAnsi="Courier New" w:hint="default"/>
      </w:rPr>
    </w:lvl>
    <w:lvl w:ilvl="8" w:tplc="9518453C">
      <w:start w:val="1"/>
      <w:numFmt w:val="bullet"/>
      <w:lvlText w:val=""/>
      <w:lvlJc w:val="left"/>
      <w:pPr>
        <w:ind w:left="6120" w:hanging="360"/>
      </w:pPr>
      <w:rPr>
        <w:rFonts w:ascii="Wingdings" w:hAnsi="Wingdings" w:hint="default"/>
      </w:rPr>
    </w:lvl>
  </w:abstractNum>
  <w:abstractNum w:abstractNumId="23" w15:restartNumberingAfterBreak="0">
    <w:nsid w:val="537459A6"/>
    <w:multiLevelType w:val="hybridMultilevel"/>
    <w:tmpl w:val="A9A6C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B72FC4"/>
    <w:multiLevelType w:val="hybridMultilevel"/>
    <w:tmpl w:val="693C9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5" w15:restartNumberingAfterBreak="0">
    <w:nsid w:val="561D5D2B"/>
    <w:multiLevelType w:val="hybridMultilevel"/>
    <w:tmpl w:val="127A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45C9F"/>
    <w:multiLevelType w:val="hybridMultilevel"/>
    <w:tmpl w:val="8A36B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4720D"/>
    <w:multiLevelType w:val="hybridMultilevel"/>
    <w:tmpl w:val="434C4BD0"/>
    <w:lvl w:ilvl="0" w:tplc="D2102C82">
      <w:start w:val="1"/>
      <w:numFmt w:val="bullet"/>
      <w:lvlText w:val=""/>
      <w:lvlJc w:val="left"/>
      <w:pPr>
        <w:ind w:left="720" w:hanging="360"/>
      </w:pPr>
      <w:rPr>
        <w:rFonts w:ascii="Symbol" w:hAnsi="Symbol" w:hint="default"/>
      </w:rPr>
    </w:lvl>
    <w:lvl w:ilvl="1" w:tplc="CE6A76C4">
      <w:start w:val="1"/>
      <w:numFmt w:val="bullet"/>
      <w:lvlText w:val="o"/>
      <w:lvlJc w:val="left"/>
      <w:pPr>
        <w:ind w:left="1440" w:hanging="360"/>
      </w:pPr>
      <w:rPr>
        <w:rFonts w:ascii="Courier New" w:hAnsi="Courier New" w:hint="default"/>
      </w:rPr>
    </w:lvl>
    <w:lvl w:ilvl="2" w:tplc="A02AD79E">
      <w:start w:val="1"/>
      <w:numFmt w:val="bullet"/>
      <w:lvlText w:val=""/>
      <w:lvlJc w:val="left"/>
      <w:pPr>
        <w:ind w:left="2160" w:hanging="360"/>
      </w:pPr>
      <w:rPr>
        <w:rFonts w:ascii="Wingdings" w:hAnsi="Wingdings" w:hint="default"/>
      </w:rPr>
    </w:lvl>
    <w:lvl w:ilvl="3" w:tplc="530C837A">
      <w:start w:val="1"/>
      <w:numFmt w:val="bullet"/>
      <w:lvlText w:val=""/>
      <w:lvlJc w:val="left"/>
      <w:pPr>
        <w:ind w:left="2880" w:hanging="360"/>
      </w:pPr>
      <w:rPr>
        <w:rFonts w:ascii="Symbol" w:hAnsi="Symbol" w:hint="default"/>
      </w:rPr>
    </w:lvl>
    <w:lvl w:ilvl="4" w:tplc="61881FE4">
      <w:start w:val="1"/>
      <w:numFmt w:val="bullet"/>
      <w:lvlText w:val="o"/>
      <w:lvlJc w:val="left"/>
      <w:pPr>
        <w:ind w:left="3600" w:hanging="360"/>
      </w:pPr>
      <w:rPr>
        <w:rFonts w:ascii="Courier New" w:hAnsi="Courier New" w:hint="default"/>
      </w:rPr>
    </w:lvl>
    <w:lvl w:ilvl="5" w:tplc="E8A2467C">
      <w:start w:val="1"/>
      <w:numFmt w:val="bullet"/>
      <w:lvlText w:val=""/>
      <w:lvlJc w:val="left"/>
      <w:pPr>
        <w:ind w:left="4320" w:hanging="360"/>
      </w:pPr>
      <w:rPr>
        <w:rFonts w:ascii="Wingdings" w:hAnsi="Wingdings" w:hint="default"/>
      </w:rPr>
    </w:lvl>
    <w:lvl w:ilvl="6" w:tplc="6CA20208">
      <w:start w:val="1"/>
      <w:numFmt w:val="bullet"/>
      <w:lvlText w:val=""/>
      <w:lvlJc w:val="left"/>
      <w:pPr>
        <w:ind w:left="5040" w:hanging="360"/>
      </w:pPr>
      <w:rPr>
        <w:rFonts w:ascii="Symbol" w:hAnsi="Symbol" w:hint="default"/>
      </w:rPr>
    </w:lvl>
    <w:lvl w:ilvl="7" w:tplc="559E1BE4">
      <w:start w:val="1"/>
      <w:numFmt w:val="bullet"/>
      <w:lvlText w:val="o"/>
      <w:lvlJc w:val="left"/>
      <w:pPr>
        <w:ind w:left="5760" w:hanging="360"/>
      </w:pPr>
      <w:rPr>
        <w:rFonts w:ascii="Courier New" w:hAnsi="Courier New" w:hint="default"/>
      </w:rPr>
    </w:lvl>
    <w:lvl w:ilvl="8" w:tplc="4E903C08">
      <w:start w:val="1"/>
      <w:numFmt w:val="bullet"/>
      <w:lvlText w:val=""/>
      <w:lvlJc w:val="left"/>
      <w:pPr>
        <w:ind w:left="6480" w:hanging="360"/>
      </w:pPr>
      <w:rPr>
        <w:rFonts w:ascii="Wingdings" w:hAnsi="Wingdings" w:hint="default"/>
      </w:rPr>
    </w:lvl>
  </w:abstractNum>
  <w:abstractNum w:abstractNumId="28" w15:restartNumberingAfterBreak="0">
    <w:nsid w:val="5DE01F60"/>
    <w:multiLevelType w:val="hybridMultilevel"/>
    <w:tmpl w:val="AEA8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842CD"/>
    <w:multiLevelType w:val="hybridMultilevel"/>
    <w:tmpl w:val="D6B8E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F72360"/>
    <w:multiLevelType w:val="hybridMultilevel"/>
    <w:tmpl w:val="B76A05A0"/>
    <w:lvl w:ilvl="0" w:tplc="4D4A6A82">
      <w:start w:val="1"/>
      <w:numFmt w:val="bullet"/>
      <w:lvlText w:val=""/>
      <w:lvlJc w:val="left"/>
      <w:pPr>
        <w:ind w:left="360" w:hanging="360"/>
      </w:pPr>
      <w:rPr>
        <w:rFonts w:ascii="Symbol" w:hAnsi="Symbol" w:hint="default"/>
      </w:rPr>
    </w:lvl>
    <w:lvl w:ilvl="1" w:tplc="76840EEE">
      <w:start w:val="1"/>
      <w:numFmt w:val="bullet"/>
      <w:lvlText w:val="o"/>
      <w:lvlJc w:val="left"/>
      <w:pPr>
        <w:ind w:left="1080" w:hanging="360"/>
      </w:pPr>
      <w:rPr>
        <w:rFonts w:ascii="Courier New" w:hAnsi="Courier New" w:hint="default"/>
      </w:rPr>
    </w:lvl>
    <w:lvl w:ilvl="2" w:tplc="2918C0D4">
      <w:start w:val="1"/>
      <w:numFmt w:val="bullet"/>
      <w:lvlText w:val=""/>
      <w:lvlJc w:val="left"/>
      <w:pPr>
        <w:ind w:left="1800" w:hanging="360"/>
      </w:pPr>
      <w:rPr>
        <w:rFonts w:ascii="Wingdings" w:hAnsi="Wingdings" w:hint="default"/>
      </w:rPr>
    </w:lvl>
    <w:lvl w:ilvl="3" w:tplc="0E2A9E10">
      <w:start w:val="1"/>
      <w:numFmt w:val="bullet"/>
      <w:lvlText w:val=""/>
      <w:lvlJc w:val="left"/>
      <w:pPr>
        <w:ind w:left="2520" w:hanging="360"/>
      </w:pPr>
      <w:rPr>
        <w:rFonts w:ascii="Symbol" w:hAnsi="Symbol" w:hint="default"/>
      </w:rPr>
    </w:lvl>
    <w:lvl w:ilvl="4" w:tplc="6BEA821C">
      <w:start w:val="1"/>
      <w:numFmt w:val="bullet"/>
      <w:lvlText w:val="o"/>
      <w:lvlJc w:val="left"/>
      <w:pPr>
        <w:ind w:left="3240" w:hanging="360"/>
      </w:pPr>
      <w:rPr>
        <w:rFonts w:ascii="Courier New" w:hAnsi="Courier New" w:hint="default"/>
      </w:rPr>
    </w:lvl>
    <w:lvl w:ilvl="5" w:tplc="014E7F36">
      <w:start w:val="1"/>
      <w:numFmt w:val="bullet"/>
      <w:lvlText w:val=""/>
      <w:lvlJc w:val="left"/>
      <w:pPr>
        <w:ind w:left="3960" w:hanging="360"/>
      </w:pPr>
      <w:rPr>
        <w:rFonts w:ascii="Wingdings" w:hAnsi="Wingdings" w:hint="default"/>
      </w:rPr>
    </w:lvl>
    <w:lvl w:ilvl="6" w:tplc="BE48850E">
      <w:start w:val="1"/>
      <w:numFmt w:val="bullet"/>
      <w:lvlText w:val=""/>
      <w:lvlJc w:val="left"/>
      <w:pPr>
        <w:ind w:left="4680" w:hanging="360"/>
      </w:pPr>
      <w:rPr>
        <w:rFonts w:ascii="Symbol" w:hAnsi="Symbol" w:hint="default"/>
      </w:rPr>
    </w:lvl>
    <w:lvl w:ilvl="7" w:tplc="D008763E">
      <w:start w:val="1"/>
      <w:numFmt w:val="bullet"/>
      <w:lvlText w:val="o"/>
      <w:lvlJc w:val="left"/>
      <w:pPr>
        <w:ind w:left="5400" w:hanging="360"/>
      </w:pPr>
      <w:rPr>
        <w:rFonts w:ascii="Courier New" w:hAnsi="Courier New" w:hint="default"/>
      </w:rPr>
    </w:lvl>
    <w:lvl w:ilvl="8" w:tplc="CBF62E66">
      <w:start w:val="1"/>
      <w:numFmt w:val="bullet"/>
      <w:lvlText w:val=""/>
      <w:lvlJc w:val="left"/>
      <w:pPr>
        <w:ind w:left="6120" w:hanging="360"/>
      </w:pPr>
      <w:rPr>
        <w:rFonts w:ascii="Wingdings" w:hAnsi="Wingdings" w:hint="default"/>
      </w:rPr>
    </w:lvl>
  </w:abstractNum>
  <w:abstractNum w:abstractNumId="31" w15:restartNumberingAfterBreak="0">
    <w:nsid w:val="679D32EE"/>
    <w:multiLevelType w:val="hybridMultilevel"/>
    <w:tmpl w:val="04940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B97594"/>
    <w:multiLevelType w:val="hybridMultilevel"/>
    <w:tmpl w:val="108406A6"/>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945B47"/>
    <w:multiLevelType w:val="hybridMultilevel"/>
    <w:tmpl w:val="AF525D44"/>
    <w:lvl w:ilvl="0" w:tplc="635063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CB6"/>
    <w:multiLevelType w:val="hybridMultilevel"/>
    <w:tmpl w:val="3B38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834213"/>
    <w:multiLevelType w:val="hybridMultilevel"/>
    <w:tmpl w:val="5032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7"/>
  </w:num>
  <w:num w:numId="4">
    <w:abstractNumId w:val="30"/>
  </w:num>
  <w:num w:numId="5">
    <w:abstractNumId w:val="16"/>
  </w:num>
  <w:num w:numId="6">
    <w:abstractNumId w:val="5"/>
  </w:num>
  <w:num w:numId="7">
    <w:abstractNumId w:val="7"/>
  </w:num>
  <w:num w:numId="8">
    <w:abstractNumId w:val="17"/>
  </w:num>
  <w:num w:numId="9">
    <w:abstractNumId w:val="25"/>
  </w:num>
  <w:num w:numId="10">
    <w:abstractNumId w:val="35"/>
  </w:num>
  <w:num w:numId="11">
    <w:abstractNumId w:val="26"/>
  </w:num>
  <w:num w:numId="12">
    <w:abstractNumId w:val="28"/>
  </w:num>
  <w:num w:numId="13">
    <w:abstractNumId w:val="6"/>
  </w:num>
  <w:num w:numId="14">
    <w:abstractNumId w:val="21"/>
  </w:num>
  <w:num w:numId="15">
    <w:abstractNumId w:val="4"/>
  </w:num>
  <w:num w:numId="16">
    <w:abstractNumId w:val="29"/>
  </w:num>
  <w:num w:numId="17">
    <w:abstractNumId w:val="1"/>
  </w:num>
  <w:num w:numId="18">
    <w:abstractNumId w:val="18"/>
  </w:num>
  <w:num w:numId="19">
    <w:abstractNumId w:val="12"/>
  </w:num>
  <w:num w:numId="20">
    <w:abstractNumId w:val="34"/>
  </w:num>
  <w:num w:numId="21">
    <w:abstractNumId w:val="20"/>
  </w:num>
  <w:num w:numId="22">
    <w:abstractNumId w:val="8"/>
  </w:num>
  <w:num w:numId="23">
    <w:abstractNumId w:val="13"/>
  </w:num>
  <w:num w:numId="24">
    <w:abstractNumId w:val="10"/>
  </w:num>
  <w:num w:numId="25">
    <w:abstractNumId w:val="33"/>
  </w:num>
  <w:num w:numId="26">
    <w:abstractNumId w:val="15"/>
  </w:num>
  <w:num w:numId="27">
    <w:abstractNumId w:val="23"/>
  </w:num>
  <w:num w:numId="28">
    <w:abstractNumId w:val="32"/>
  </w:num>
  <w:num w:numId="29">
    <w:abstractNumId w:val="31"/>
  </w:num>
  <w:num w:numId="30">
    <w:abstractNumId w:val="3"/>
  </w:num>
  <w:num w:numId="31">
    <w:abstractNumId w:val="24"/>
  </w:num>
  <w:num w:numId="32">
    <w:abstractNumId w:val="11"/>
  </w:num>
  <w:num w:numId="33">
    <w:abstractNumId w:val="2"/>
  </w:num>
  <w:num w:numId="34">
    <w:abstractNumId w:val="0"/>
  </w:num>
  <w:num w:numId="35">
    <w:abstractNumId w:val="19"/>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5A"/>
    <w:rsid w:val="00002CF5"/>
    <w:rsid w:val="00012AE5"/>
    <w:rsid w:val="00013418"/>
    <w:rsid w:val="00027540"/>
    <w:rsid w:val="000341DE"/>
    <w:rsid w:val="0004191F"/>
    <w:rsid w:val="000420BB"/>
    <w:rsid w:val="00044EC3"/>
    <w:rsid w:val="0005066C"/>
    <w:rsid w:val="00055CB6"/>
    <w:rsid w:val="000746B5"/>
    <w:rsid w:val="00075520"/>
    <w:rsid w:val="00083172"/>
    <w:rsid w:val="000B11E0"/>
    <w:rsid w:val="000B5794"/>
    <w:rsid w:val="000C656F"/>
    <w:rsid w:val="000C77EB"/>
    <w:rsid w:val="000D74BA"/>
    <w:rsid w:val="000E0842"/>
    <w:rsid w:val="000EC769"/>
    <w:rsid w:val="00112902"/>
    <w:rsid w:val="00113983"/>
    <w:rsid w:val="00113C1A"/>
    <w:rsid w:val="00123704"/>
    <w:rsid w:val="00142DCA"/>
    <w:rsid w:val="00143B77"/>
    <w:rsid w:val="001474BA"/>
    <w:rsid w:val="001656EE"/>
    <w:rsid w:val="001729B4"/>
    <w:rsid w:val="00183E8E"/>
    <w:rsid w:val="001861B1"/>
    <w:rsid w:val="00197231"/>
    <w:rsid w:val="0019743B"/>
    <w:rsid w:val="001A3592"/>
    <w:rsid w:val="001A5FC2"/>
    <w:rsid w:val="001B095A"/>
    <w:rsid w:val="001B1A68"/>
    <w:rsid w:val="001D2D33"/>
    <w:rsid w:val="001D2E6F"/>
    <w:rsid w:val="001D6812"/>
    <w:rsid w:val="001E0540"/>
    <w:rsid w:val="001F148F"/>
    <w:rsid w:val="00213A6C"/>
    <w:rsid w:val="00241122"/>
    <w:rsid w:val="00254676"/>
    <w:rsid w:val="002637E8"/>
    <w:rsid w:val="002A04E0"/>
    <w:rsid w:val="002A2045"/>
    <w:rsid w:val="002A5CE8"/>
    <w:rsid w:val="002A6B98"/>
    <w:rsid w:val="002B14DB"/>
    <w:rsid w:val="002B29FD"/>
    <w:rsid w:val="002C08A5"/>
    <w:rsid w:val="002E3585"/>
    <w:rsid w:val="003005B3"/>
    <w:rsid w:val="00313805"/>
    <w:rsid w:val="003274FE"/>
    <w:rsid w:val="00331139"/>
    <w:rsid w:val="003502E3"/>
    <w:rsid w:val="00360F2A"/>
    <w:rsid w:val="00372944"/>
    <w:rsid w:val="00381251"/>
    <w:rsid w:val="00382647"/>
    <w:rsid w:val="00384798"/>
    <w:rsid w:val="00385AEC"/>
    <w:rsid w:val="00394FF9"/>
    <w:rsid w:val="00397262"/>
    <w:rsid w:val="003B654A"/>
    <w:rsid w:val="003B69EF"/>
    <w:rsid w:val="003D5216"/>
    <w:rsid w:val="0040472B"/>
    <w:rsid w:val="00435C7C"/>
    <w:rsid w:val="00437796"/>
    <w:rsid w:val="00467E8B"/>
    <w:rsid w:val="00493002"/>
    <w:rsid w:val="004B4A16"/>
    <w:rsid w:val="004F29D9"/>
    <w:rsid w:val="00555ADB"/>
    <w:rsid w:val="005571C5"/>
    <w:rsid w:val="005A76C8"/>
    <w:rsid w:val="005B695E"/>
    <w:rsid w:val="005C3755"/>
    <w:rsid w:val="005D22CB"/>
    <w:rsid w:val="005D48B4"/>
    <w:rsid w:val="005E4311"/>
    <w:rsid w:val="005E51FF"/>
    <w:rsid w:val="006118AA"/>
    <w:rsid w:val="0062629A"/>
    <w:rsid w:val="00636C9D"/>
    <w:rsid w:val="006378DC"/>
    <w:rsid w:val="00650C65"/>
    <w:rsid w:val="00653F74"/>
    <w:rsid w:val="006914C5"/>
    <w:rsid w:val="006D6843"/>
    <w:rsid w:val="00730189"/>
    <w:rsid w:val="00763C06"/>
    <w:rsid w:val="00763D87"/>
    <w:rsid w:val="00764819"/>
    <w:rsid w:val="007957E9"/>
    <w:rsid w:val="007A40C4"/>
    <w:rsid w:val="007B07E6"/>
    <w:rsid w:val="007B1857"/>
    <w:rsid w:val="007C4ED7"/>
    <w:rsid w:val="007D6730"/>
    <w:rsid w:val="007F0297"/>
    <w:rsid w:val="007F07F8"/>
    <w:rsid w:val="00826559"/>
    <w:rsid w:val="00834DEE"/>
    <w:rsid w:val="00835538"/>
    <w:rsid w:val="00851C6A"/>
    <w:rsid w:val="008535F7"/>
    <w:rsid w:val="0086357A"/>
    <w:rsid w:val="008726B9"/>
    <w:rsid w:val="00887745"/>
    <w:rsid w:val="008A438C"/>
    <w:rsid w:val="008A696C"/>
    <w:rsid w:val="008B72BD"/>
    <w:rsid w:val="008C13A4"/>
    <w:rsid w:val="008C708C"/>
    <w:rsid w:val="008E72C5"/>
    <w:rsid w:val="008E77C6"/>
    <w:rsid w:val="00900072"/>
    <w:rsid w:val="0090083E"/>
    <w:rsid w:val="009113EB"/>
    <w:rsid w:val="00911B07"/>
    <w:rsid w:val="009212C1"/>
    <w:rsid w:val="00934B11"/>
    <w:rsid w:val="009665AD"/>
    <w:rsid w:val="00991B8D"/>
    <w:rsid w:val="009956EC"/>
    <w:rsid w:val="009C6124"/>
    <w:rsid w:val="009C6E67"/>
    <w:rsid w:val="009D4211"/>
    <w:rsid w:val="009F3E82"/>
    <w:rsid w:val="00A10DB8"/>
    <w:rsid w:val="00A24DB2"/>
    <w:rsid w:val="00A35DDD"/>
    <w:rsid w:val="00A41986"/>
    <w:rsid w:val="00A704F9"/>
    <w:rsid w:val="00A919C4"/>
    <w:rsid w:val="00A941D1"/>
    <w:rsid w:val="00AA05D1"/>
    <w:rsid w:val="00AA7BBC"/>
    <w:rsid w:val="00AB3259"/>
    <w:rsid w:val="00AC6D28"/>
    <w:rsid w:val="00AE482F"/>
    <w:rsid w:val="00AE5DFB"/>
    <w:rsid w:val="00AF144F"/>
    <w:rsid w:val="00B11FD3"/>
    <w:rsid w:val="00B135E7"/>
    <w:rsid w:val="00B16A2E"/>
    <w:rsid w:val="00B46785"/>
    <w:rsid w:val="00B6617C"/>
    <w:rsid w:val="00C057EF"/>
    <w:rsid w:val="00C355C9"/>
    <w:rsid w:val="00C777D9"/>
    <w:rsid w:val="00C84B9E"/>
    <w:rsid w:val="00CA7219"/>
    <w:rsid w:val="00CE478A"/>
    <w:rsid w:val="00CF3151"/>
    <w:rsid w:val="00CF5FF4"/>
    <w:rsid w:val="00D04192"/>
    <w:rsid w:val="00D0568B"/>
    <w:rsid w:val="00D1042D"/>
    <w:rsid w:val="00D10B4F"/>
    <w:rsid w:val="00D20E74"/>
    <w:rsid w:val="00D35963"/>
    <w:rsid w:val="00D51E69"/>
    <w:rsid w:val="00D6051C"/>
    <w:rsid w:val="00D6168F"/>
    <w:rsid w:val="00D64000"/>
    <w:rsid w:val="00D75BCE"/>
    <w:rsid w:val="00D82E08"/>
    <w:rsid w:val="00D85C07"/>
    <w:rsid w:val="00D86E4F"/>
    <w:rsid w:val="00D90B4A"/>
    <w:rsid w:val="00D91577"/>
    <w:rsid w:val="00DF3890"/>
    <w:rsid w:val="00DF67CF"/>
    <w:rsid w:val="00E108D4"/>
    <w:rsid w:val="00E13896"/>
    <w:rsid w:val="00E1769F"/>
    <w:rsid w:val="00E31DEA"/>
    <w:rsid w:val="00E37B41"/>
    <w:rsid w:val="00E5006E"/>
    <w:rsid w:val="00EA3AAA"/>
    <w:rsid w:val="00EC137A"/>
    <w:rsid w:val="00EE467B"/>
    <w:rsid w:val="00EE7931"/>
    <w:rsid w:val="00EF0AFC"/>
    <w:rsid w:val="00F16427"/>
    <w:rsid w:val="00F2586F"/>
    <w:rsid w:val="00F3115F"/>
    <w:rsid w:val="00F32A72"/>
    <w:rsid w:val="00F53554"/>
    <w:rsid w:val="00F8671A"/>
    <w:rsid w:val="00FA6E5E"/>
    <w:rsid w:val="00FC05B0"/>
    <w:rsid w:val="00FD5B30"/>
    <w:rsid w:val="0160C779"/>
    <w:rsid w:val="030E5ACC"/>
    <w:rsid w:val="03BA83D1"/>
    <w:rsid w:val="058A45FA"/>
    <w:rsid w:val="05923380"/>
    <w:rsid w:val="060C51E5"/>
    <w:rsid w:val="06FA111E"/>
    <w:rsid w:val="0700DFCC"/>
    <w:rsid w:val="0A37B59A"/>
    <w:rsid w:val="0B2574D3"/>
    <w:rsid w:val="0BF9877E"/>
    <w:rsid w:val="0C017504"/>
    <w:rsid w:val="0D562DFF"/>
    <w:rsid w:val="0E6FF275"/>
    <w:rsid w:val="0EF1FE60"/>
    <w:rsid w:val="0F3915C6"/>
    <w:rsid w:val="0F4CEAEB"/>
    <w:rsid w:val="0F6C2E90"/>
    <w:rsid w:val="114F048C"/>
    <w:rsid w:val="11B23E6F"/>
    <w:rsid w:val="12065046"/>
    <w:rsid w:val="123A2F10"/>
    <w:rsid w:val="126D6721"/>
    <w:rsid w:val="12CA0313"/>
    <w:rsid w:val="140C86E9"/>
    <w:rsid w:val="15CC62F6"/>
    <w:rsid w:val="17E8B488"/>
    <w:rsid w:val="18DFF80C"/>
    <w:rsid w:val="1A4DD964"/>
    <w:rsid w:val="1CDDA971"/>
    <w:rsid w:val="1DB3692F"/>
    <w:rsid w:val="2143B9A2"/>
    <w:rsid w:val="228B56A4"/>
    <w:rsid w:val="22E72571"/>
    <w:rsid w:val="236C2020"/>
    <w:rsid w:val="24CB9339"/>
    <w:rsid w:val="25794D7A"/>
    <w:rsid w:val="27265E37"/>
    <w:rsid w:val="28F9074F"/>
    <w:rsid w:val="29E48B91"/>
    <w:rsid w:val="2A775E3F"/>
    <w:rsid w:val="2D8A6319"/>
    <w:rsid w:val="2E00401E"/>
    <w:rsid w:val="2E24E4E9"/>
    <w:rsid w:val="2E2E1BB5"/>
    <w:rsid w:val="2FF8E08A"/>
    <w:rsid w:val="3013F2B3"/>
    <w:rsid w:val="31C29FF4"/>
    <w:rsid w:val="32139DFB"/>
    <w:rsid w:val="33691B8D"/>
    <w:rsid w:val="345BF154"/>
    <w:rsid w:val="36961117"/>
    <w:rsid w:val="375BE501"/>
    <w:rsid w:val="380BDFF5"/>
    <w:rsid w:val="384B09D5"/>
    <w:rsid w:val="3878708C"/>
    <w:rsid w:val="3914F536"/>
    <w:rsid w:val="393025FA"/>
    <w:rsid w:val="3A029CE1"/>
    <w:rsid w:val="3A1746E7"/>
    <w:rsid w:val="3A3E5596"/>
    <w:rsid w:val="3AE157A0"/>
    <w:rsid w:val="3B69823A"/>
    <w:rsid w:val="3B9E6D42"/>
    <w:rsid w:val="3C77902E"/>
    <w:rsid w:val="3CFC90EC"/>
    <w:rsid w:val="3D31C438"/>
    <w:rsid w:val="3DA086E3"/>
    <w:rsid w:val="3E3F9C3A"/>
    <w:rsid w:val="3E9041F1"/>
    <w:rsid w:val="3F0B8180"/>
    <w:rsid w:val="400F0454"/>
    <w:rsid w:val="4016F1DA"/>
    <w:rsid w:val="439056CA"/>
    <w:rsid w:val="43ACB847"/>
    <w:rsid w:val="449D421A"/>
    <w:rsid w:val="44E27577"/>
    <w:rsid w:val="45B1C316"/>
    <w:rsid w:val="465F1ABC"/>
    <w:rsid w:val="467E45D8"/>
    <w:rsid w:val="46AC34E1"/>
    <w:rsid w:val="472E2257"/>
    <w:rsid w:val="473DD49B"/>
    <w:rsid w:val="4773F297"/>
    <w:rsid w:val="479FF7D4"/>
    <w:rsid w:val="489E4689"/>
    <w:rsid w:val="49B0D4A8"/>
    <w:rsid w:val="4AAB9359"/>
    <w:rsid w:val="4AB452CD"/>
    <w:rsid w:val="4ACD7EFC"/>
    <w:rsid w:val="4AD2480F"/>
    <w:rsid w:val="4C2E3B5D"/>
    <w:rsid w:val="4C6AA748"/>
    <w:rsid w:val="4D595CAC"/>
    <w:rsid w:val="51B3DCCD"/>
    <w:rsid w:val="51BB128A"/>
    <w:rsid w:val="534B8E09"/>
    <w:rsid w:val="54547174"/>
    <w:rsid w:val="56832ECB"/>
    <w:rsid w:val="59BACF8D"/>
    <w:rsid w:val="5B569FEE"/>
    <w:rsid w:val="5CF2704F"/>
    <w:rsid w:val="5D02D94A"/>
    <w:rsid w:val="5DB85604"/>
    <w:rsid w:val="5E80B512"/>
    <w:rsid w:val="60B33A11"/>
    <w:rsid w:val="61CDCEF8"/>
    <w:rsid w:val="63F8651E"/>
    <w:rsid w:val="650167D5"/>
    <w:rsid w:val="6571D55A"/>
    <w:rsid w:val="670B099D"/>
    <w:rsid w:val="6723FA50"/>
    <w:rsid w:val="69D8E0DD"/>
    <w:rsid w:val="6AE1C448"/>
    <w:rsid w:val="722910EF"/>
    <w:rsid w:val="72E8C2D4"/>
    <w:rsid w:val="73D851CE"/>
    <w:rsid w:val="74C9F44A"/>
    <w:rsid w:val="763557FA"/>
    <w:rsid w:val="771A9DC8"/>
    <w:rsid w:val="77D1285B"/>
    <w:rsid w:val="77E4719B"/>
    <w:rsid w:val="78154A34"/>
    <w:rsid w:val="7ADA2F2B"/>
    <w:rsid w:val="7BB75E76"/>
    <w:rsid w:val="7BE363B3"/>
    <w:rsid w:val="7BEE0EEB"/>
    <w:rsid w:val="7CB83992"/>
    <w:rsid w:val="7D1DC79A"/>
    <w:rsid w:val="7EEEF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EE9C"/>
  <w15:docId w15:val="{39BFAA62-697F-4E3E-B5B6-5B47546F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2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95A"/>
  </w:style>
  <w:style w:type="paragraph" w:styleId="ListParagraph">
    <w:name w:val="List Paragraph"/>
    <w:basedOn w:val="Normal"/>
    <w:uiPriority w:val="34"/>
    <w:qFormat/>
    <w:rsid w:val="001B095A"/>
    <w:pPr>
      <w:ind w:left="720"/>
      <w:contextualSpacing/>
    </w:pPr>
  </w:style>
  <w:style w:type="table" w:styleId="TableGrid">
    <w:name w:val="Table Grid"/>
    <w:basedOn w:val="TableNormal"/>
    <w:uiPriority w:val="59"/>
    <w:rsid w:val="001B0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0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95A"/>
    <w:rPr>
      <w:rFonts w:ascii="Tahoma" w:hAnsi="Tahoma" w:cs="Tahoma"/>
      <w:sz w:val="16"/>
      <w:szCs w:val="16"/>
    </w:rPr>
  </w:style>
  <w:style w:type="paragraph" w:styleId="NoSpacing">
    <w:name w:val="No Spacing"/>
    <w:uiPriority w:val="1"/>
    <w:qFormat/>
    <w:rsid w:val="00D04192"/>
    <w:pPr>
      <w:spacing w:after="0" w:line="240" w:lineRule="auto"/>
    </w:pPr>
  </w:style>
  <w:style w:type="paragraph" w:styleId="Footer">
    <w:name w:val="footer"/>
    <w:basedOn w:val="Normal"/>
    <w:link w:val="FooterChar"/>
    <w:uiPriority w:val="99"/>
    <w:unhideWhenUsed/>
    <w:rsid w:val="00394F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FF9"/>
  </w:style>
  <w:style w:type="paragraph" w:customStyle="1" w:styleId="paragraph">
    <w:name w:val="paragraph"/>
    <w:basedOn w:val="Normal"/>
    <w:rsid w:val="00D86E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6E4F"/>
  </w:style>
  <w:style w:type="character" w:customStyle="1" w:styleId="eop">
    <w:name w:val="eop"/>
    <w:basedOn w:val="DefaultParagraphFont"/>
    <w:rsid w:val="00D86E4F"/>
  </w:style>
  <w:style w:type="paragraph" w:styleId="Revision">
    <w:name w:val="Revision"/>
    <w:hidden/>
    <w:uiPriority w:val="99"/>
    <w:semiHidden/>
    <w:rsid w:val="001729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32635">
      <w:bodyDiv w:val="1"/>
      <w:marLeft w:val="0"/>
      <w:marRight w:val="0"/>
      <w:marTop w:val="0"/>
      <w:marBottom w:val="0"/>
      <w:divBdr>
        <w:top w:val="none" w:sz="0" w:space="0" w:color="auto"/>
        <w:left w:val="none" w:sz="0" w:space="0" w:color="auto"/>
        <w:bottom w:val="none" w:sz="0" w:space="0" w:color="auto"/>
        <w:right w:val="none" w:sz="0" w:space="0" w:color="auto"/>
      </w:divBdr>
      <w:divsChild>
        <w:div w:id="1100180077">
          <w:marLeft w:val="0"/>
          <w:marRight w:val="0"/>
          <w:marTop w:val="0"/>
          <w:marBottom w:val="0"/>
          <w:divBdr>
            <w:top w:val="none" w:sz="0" w:space="0" w:color="auto"/>
            <w:left w:val="none" w:sz="0" w:space="0" w:color="auto"/>
            <w:bottom w:val="none" w:sz="0" w:space="0" w:color="auto"/>
            <w:right w:val="none" w:sz="0" w:space="0" w:color="auto"/>
          </w:divBdr>
        </w:div>
        <w:div w:id="217401326">
          <w:marLeft w:val="0"/>
          <w:marRight w:val="0"/>
          <w:marTop w:val="0"/>
          <w:marBottom w:val="0"/>
          <w:divBdr>
            <w:top w:val="none" w:sz="0" w:space="0" w:color="auto"/>
            <w:left w:val="none" w:sz="0" w:space="0" w:color="auto"/>
            <w:bottom w:val="none" w:sz="0" w:space="0" w:color="auto"/>
            <w:right w:val="none" w:sz="0" w:space="0" w:color="auto"/>
          </w:divBdr>
        </w:div>
      </w:divsChild>
    </w:div>
    <w:div w:id="113450577">
      <w:bodyDiv w:val="1"/>
      <w:marLeft w:val="0"/>
      <w:marRight w:val="0"/>
      <w:marTop w:val="0"/>
      <w:marBottom w:val="0"/>
      <w:divBdr>
        <w:top w:val="none" w:sz="0" w:space="0" w:color="auto"/>
        <w:left w:val="none" w:sz="0" w:space="0" w:color="auto"/>
        <w:bottom w:val="none" w:sz="0" w:space="0" w:color="auto"/>
        <w:right w:val="none" w:sz="0" w:space="0" w:color="auto"/>
      </w:divBdr>
      <w:divsChild>
        <w:div w:id="1969431291">
          <w:marLeft w:val="0"/>
          <w:marRight w:val="0"/>
          <w:marTop w:val="0"/>
          <w:marBottom w:val="0"/>
          <w:divBdr>
            <w:top w:val="none" w:sz="0" w:space="0" w:color="auto"/>
            <w:left w:val="none" w:sz="0" w:space="0" w:color="auto"/>
            <w:bottom w:val="none" w:sz="0" w:space="0" w:color="auto"/>
            <w:right w:val="none" w:sz="0" w:space="0" w:color="auto"/>
          </w:divBdr>
        </w:div>
        <w:div w:id="247352659">
          <w:marLeft w:val="0"/>
          <w:marRight w:val="0"/>
          <w:marTop w:val="0"/>
          <w:marBottom w:val="0"/>
          <w:divBdr>
            <w:top w:val="none" w:sz="0" w:space="0" w:color="auto"/>
            <w:left w:val="none" w:sz="0" w:space="0" w:color="auto"/>
            <w:bottom w:val="none" w:sz="0" w:space="0" w:color="auto"/>
            <w:right w:val="none" w:sz="0" w:space="0" w:color="auto"/>
          </w:divBdr>
        </w:div>
      </w:divsChild>
    </w:div>
    <w:div w:id="125585504">
      <w:bodyDiv w:val="1"/>
      <w:marLeft w:val="0"/>
      <w:marRight w:val="0"/>
      <w:marTop w:val="0"/>
      <w:marBottom w:val="0"/>
      <w:divBdr>
        <w:top w:val="none" w:sz="0" w:space="0" w:color="auto"/>
        <w:left w:val="none" w:sz="0" w:space="0" w:color="auto"/>
        <w:bottom w:val="none" w:sz="0" w:space="0" w:color="auto"/>
        <w:right w:val="none" w:sz="0" w:space="0" w:color="auto"/>
      </w:divBdr>
      <w:divsChild>
        <w:div w:id="2048292403">
          <w:marLeft w:val="0"/>
          <w:marRight w:val="0"/>
          <w:marTop w:val="0"/>
          <w:marBottom w:val="0"/>
          <w:divBdr>
            <w:top w:val="none" w:sz="0" w:space="0" w:color="auto"/>
            <w:left w:val="none" w:sz="0" w:space="0" w:color="auto"/>
            <w:bottom w:val="none" w:sz="0" w:space="0" w:color="auto"/>
            <w:right w:val="none" w:sz="0" w:space="0" w:color="auto"/>
          </w:divBdr>
        </w:div>
        <w:div w:id="727650515">
          <w:marLeft w:val="0"/>
          <w:marRight w:val="0"/>
          <w:marTop w:val="0"/>
          <w:marBottom w:val="0"/>
          <w:divBdr>
            <w:top w:val="none" w:sz="0" w:space="0" w:color="auto"/>
            <w:left w:val="none" w:sz="0" w:space="0" w:color="auto"/>
            <w:bottom w:val="none" w:sz="0" w:space="0" w:color="auto"/>
            <w:right w:val="none" w:sz="0" w:space="0" w:color="auto"/>
          </w:divBdr>
        </w:div>
      </w:divsChild>
    </w:div>
    <w:div w:id="302584509">
      <w:bodyDiv w:val="1"/>
      <w:marLeft w:val="0"/>
      <w:marRight w:val="0"/>
      <w:marTop w:val="0"/>
      <w:marBottom w:val="0"/>
      <w:divBdr>
        <w:top w:val="none" w:sz="0" w:space="0" w:color="auto"/>
        <w:left w:val="none" w:sz="0" w:space="0" w:color="auto"/>
        <w:bottom w:val="none" w:sz="0" w:space="0" w:color="auto"/>
        <w:right w:val="none" w:sz="0" w:space="0" w:color="auto"/>
      </w:divBdr>
      <w:divsChild>
        <w:div w:id="1128619896">
          <w:marLeft w:val="0"/>
          <w:marRight w:val="0"/>
          <w:marTop w:val="0"/>
          <w:marBottom w:val="0"/>
          <w:divBdr>
            <w:top w:val="none" w:sz="0" w:space="0" w:color="auto"/>
            <w:left w:val="none" w:sz="0" w:space="0" w:color="auto"/>
            <w:bottom w:val="none" w:sz="0" w:space="0" w:color="auto"/>
            <w:right w:val="none" w:sz="0" w:space="0" w:color="auto"/>
          </w:divBdr>
        </w:div>
        <w:div w:id="671640534">
          <w:marLeft w:val="0"/>
          <w:marRight w:val="0"/>
          <w:marTop w:val="0"/>
          <w:marBottom w:val="0"/>
          <w:divBdr>
            <w:top w:val="none" w:sz="0" w:space="0" w:color="auto"/>
            <w:left w:val="none" w:sz="0" w:space="0" w:color="auto"/>
            <w:bottom w:val="none" w:sz="0" w:space="0" w:color="auto"/>
            <w:right w:val="none" w:sz="0" w:space="0" w:color="auto"/>
          </w:divBdr>
        </w:div>
      </w:divsChild>
    </w:div>
    <w:div w:id="389311283">
      <w:bodyDiv w:val="1"/>
      <w:marLeft w:val="0"/>
      <w:marRight w:val="0"/>
      <w:marTop w:val="0"/>
      <w:marBottom w:val="0"/>
      <w:divBdr>
        <w:top w:val="none" w:sz="0" w:space="0" w:color="auto"/>
        <w:left w:val="none" w:sz="0" w:space="0" w:color="auto"/>
        <w:bottom w:val="none" w:sz="0" w:space="0" w:color="auto"/>
        <w:right w:val="none" w:sz="0" w:space="0" w:color="auto"/>
      </w:divBdr>
    </w:div>
    <w:div w:id="487945274">
      <w:bodyDiv w:val="1"/>
      <w:marLeft w:val="0"/>
      <w:marRight w:val="0"/>
      <w:marTop w:val="0"/>
      <w:marBottom w:val="0"/>
      <w:divBdr>
        <w:top w:val="none" w:sz="0" w:space="0" w:color="auto"/>
        <w:left w:val="none" w:sz="0" w:space="0" w:color="auto"/>
        <w:bottom w:val="none" w:sz="0" w:space="0" w:color="auto"/>
        <w:right w:val="none" w:sz="0" w:space="0" w:color="auto"/>
      </w:divBdr>
      <w:divsChild>
        <w:div w:id="1397508942">
          <w:marLeft w:val="0"/>
          <w:marRight w:val="0"/>
          <w:marTop w:val="0"/>
          <w:marBottom w:val="0"/>
          <w:divBdr>
            <w:top w:val="none" w:sz="0" w:space="0" w:color="auto"/>
            <w:left w:val="none" w:sz="0" w:space="0" w:color="auto"/>
            <w:bottom w:val="none" w:sz="0" w:space="0" w:color="auto"/>
            <w:right w:val="none" w:sz="0" w:space="0" w:color="auto"/>
          </w:divBdr>
        </w:div>
        <w:div w:id="395208695">
          <w:marLeft w:val="0"/>
          <w:marRight w:val="0"/>
          <w:marTop w:val="0"/>
          <w:marBottom w:val="0"/>
          <w:divBdr>
            <w:top w:val="none" w:sz="0" w:space="0" w:color="auto"/>
            <w:left w:val="none" w:sz="0" w:space="0" w:color="auto"/>
            <w:bottom w:val="none" w:sz="0" w:space="0" w:color="auto"/>
            <w:right w:val="none" w:sz="0" w:space="0" w:color="auto"/>
          </w:divBdr>
        </w:div>
      </w:divsChild>
    </w:div>
    <w:div w:id="562369920">
      <w:bodyDiv w:val="1"/>
      <w:marLeft w:val="0"/>
      <w:marRight w:val="0"/>
      <w:marTop w:val="0"/>
      <w:marBottom w:val="0"/>
      <w:divBdr>
        <w:top w:val="none" w:sz="0" w:space="0" w:color="auto"/>
        <w:left w:val="none" w:sz="0" w:space="0" w:color="auto"/>
        <w:bottom w:val="none" w:sz="0" w:space="0" w:color="auto"/>
        <w:right w:val="none" w:sz="0" w:space="0" w:color="auto"/>
      </w:divBdr>
      <w:divsChild>
        <w:div w:id="920409204">
          <w:marLeft w:val="0"/>
          <w:marRight w:val="0"/>
          <w:marTop w:val="0"/>
          <w:marBottom w:val="0"/>
          <w:divBdr>
            <w:top w:val="none" w:sz="0" w:space="0" w:color="auto"/>
            <w:left w:val="none" w:sz="0" w:space="0" w:color="auto"/>
            <w:bottom w:val="none" w:sz="0" w:space="0" w:color="auto"/>
            <w:right w:val="none" w:sz="0" w:space="0" w:color="auto"/>
          </w:divBdr>
        </w:div>
        <w:div w:id="44571951">
          <w:marLeft w:val="0"/>
          <w:marRight w:val="0"/>
          <w:marTop w:val="0"/>
          <w:marBottom w:val="0"/>
          <w:divBdr>
            <w:top w:val="none" w:sz="0" w:space="0" w:color="auto"/>
            <w:left w:val="none" w:sz="0" w:space="0" w:color="auto"/>
            <w:bottom w:val="none" w:sz="0" w:space="0" w:color="auto"/>
            <w:right w:val="none" w:sz="0" w:space="0" w:color="auto"/>
          </w:divBdr>
        </w:div>
      </w:divsChild>
    </w:div>
    <w:div w:id="631788423">
      <w:bodyDiv w:val="1"/>
      <w:marLeft w:val="0"/>
      <w:marRight w:val="0"/>
      <w:marTop w:val="0"/>
      <w:marBottom w:val="0"/>
      <w:divBdr>
        <w:top w:val="none" w:sz="0" w:space="0" w:color="auto"/>
        <w:left w:val="none" w:sz="0" w:space="0" w:color="auto"/>
        <w:bottom w:val="none" w:sz="0" w:space="0" w:color="auto"/>
        <w:right w:val="none" w:sz="0" w:space="0" w:color="auto"/>
      </w:divBdr>
      <w:divsChild>
        <w:div w:id="16010156">
          <w:marLeft w:val="0"/>
          <w:marRight w:val="0"/>
          <w:marTop w:val="0"/>
          <w:marBottom w:val="0"/>
          <w:divBdr>
            <w:top w:val="none" w:sz="0" w:space="0" w:color="auto"/>
            <w:left w:val="none" w:sz="0" w:space="0" w:color="auto"/>
            <w:bottom w:val="none" w:sz="0" w:space="0" w:color="auto"/>
            <w:right w:val="none" w:sz="0" w:space="0" w:color="auto"/>
          </w:divBdr>
        </w:div>
        <w:div w:id="736589016">
          <w:marLeft w:val="0"/>
          <w:marRight w:val="0"/>
          <w:marTop w:val="0"/>
          <w:marBottom w:val="0"/>
          <w:divBdr>
            <w:top w:val="none" w:sz="0" w:space="0" w:color="auto"/>
            <w:left w:val="none" w:sz="0" w:space="0" w:color="auto"/>
            <w:bottom w:val="none" w:sz="0" w:space="0" w:color="auto"/>
            <w:right w:val="none" w:sz="0" w:space="0" w:color="auto"/>
          </w:divBdr>
        </w:div>
      </w:divsChild>
    </w:div>
    <w:div w:id="737289049">
      <w:bodyDiv w:val="1"/>
      <w:marLeft w:val="0"/>
      <w:marRight w:val="0"/>
      <w:marTop w:val="0"/>
      <w:marBottom w:val="0"/>
      <w:divBdr>
        <w:top w:val="none" w:sz="0" w:space="0" w:color="auto"/>
        <w:left w:val="none" w:sz="0" w:space="0" w:color="auto"/>
        <w:bottom w:val="none" w:sz="0" w:space="0" w:color="auto"/>
        <w:right w:val="none" w:sz="0" w:space="0" w:color="auto"/>
      </w:divBdr>
      <w:divsChild>
        <w:div w:id="210069990">
          <w:marLeft w:val="0"/>
          <w:marRight w:val="0"/>
          <w:marTop w:val="0"/>
          <w:marBottom w:val="0"/>
          <w:divBdr>
            <w:top w:val="none" w:sz="0" w:space="0" w:color="auto"/>
            <w:left w:val="none" w:sz="0" w:space="0" w:color="auto"/>
            <w:bottom w:val="none" w:sz="0" w:space="0" w:color="auto"/>
            <w:right w:val="none" w:sz="0" w:space="0" w:color="auto"/>
          </w:divBdr>
        </w:div>
        <w:div w:id="975647735">
          <w:marLeft w:val="0"/>
          <w:marRight w:val="0"/>
          <w:marTop w:val="0"/>
          <w:marBottom w:val="0"/>
          <w:divBdr>
            <w:top w:val="none" w:sz="0" w:space="0" w:color="auto"/>
            <w:left w:val="none" w:sz="0" w:space="0" w:color="auto"/>
            <w:bottom w:val="none" w:sz="0" w:space="0" w:color="auto"/>
            <w:right w:val="none" w:sz="0" w:space="0" w:color="auto"/>
          </w:divBdr>
        </w:div>
      </w:divsChild>
    </w:div>
    <w:div w:id="757403402">
      <w:bodyDiv w:val="1"/>
      <w:marLeft w:val="0"/>
      <w:marRight w:val="0"/>
      <w:marTop w:val="0"/>
      <w:marBottom w:val="0"/>
      <w:divBdr>
        <w:top w:val="none" w:sz="0" w:space="0" w:color="auto"/>
        <w:left w:val="none" w:sz="0" w:space="0" w:color="auto"/>
        <w:bottom w:val="none" w:sz="0" w:space="0" w:color="auto"/>
        <w:right w:val="none" w:sz="0" w:space="0" w:color="auto"/>
      </w:divBdr>
      <w:divsChild>
        <w:div w:id="138889051">
          <w:marLeft w:val="0"/>
          <w:marRight w:val="0"/>
          <w:marTop w:val="0"/>
          <w:marBottom w:val="0"/>
          <w:divBdr>
            <w:top w:val="none" w:sz="0" w:space="0" w:color="auto"/>
            <w:left w:val="none" w:sz="0" w:space="0" w:color="auto"/>
            <w:bottom w:val="none" w:sz="0" w:space="0" w:color="auto"/>
            <w:right w:val="none" w:sz="0" w:space="0" w:color="auto"/>
          </w:divBdr>
        </w:div>
        <w:div w:id="100613209">
          <w:marLeft w:val="0"/>
          <w:marRight w:val="0"/>
          <w:marTop w:val="0"/>
          <w:marBottom w:val="0"/>
          <w:divBdr>
            <w:top w:val="none" w:sz="0" w:space="0" w:color="auto"/>
            <w:left w:val="none" w:sz="0" w:space="0" w:color="auto"/>
            <w:bottom w:val="none" w:sz="0" w:space="0" w:color="auto"/>
            <w:right w:val="none" w:sz="0" w:space="0" w:color="auto"/>
          </w:divBdr>
        </w:div>
      </w:divsChild>
    </w:div>
    <w:div w:id="795953820">
      <w:bodyDiv w:val="1"/>
      <w:marLeft w:val="0"/>
      <w:marRight w:val="0"/>
      <w:marTop w:val="0"/>
      <w:marBottom w:val="0"/>
      <w:divBdr>
        <w:top w:val="none" w:sz="0" w:space="0" w:color="auto"/>
        <w:left w:val="none" w:sz="0" w:space="0" w:color="auto"/>
        <w:bottom w:val="none" w:sz="0" w:space="0" w:color="auto"/>
        <w:right w:val="none" w:sz="0" w:space="0" w:color="auto"/>
      </w:divBdr>
      <w:divsChild>
        <w:div w:id="2032337391">
          <w:marLeft w:val="0"/>
          <w:marRight w:val="0"/>
          <w:marTop w:val="0"/>
          <w:marBottom w:val="0"/>
          <w:divBdr>
            <w:top w:val="none" w:sz="0" w:space="0" w:color="auto"/>
            <w:left w:val="none" w:sz="0" w:space="0" w:color="auto"/>
            <w:bottom w:val="none" w:sz="0" w:space="0" w:color="auto"/>
            <w:right w:val="none" w:sz="0" w:space="0" w:color="auto"/>
          </w:divBdr>
        </w:div>
        <w:div w:id="1096901463">
          <w:marLeft w:val="0"/>
          <w:marRight w:val="0"/>
          <w:marTop w:val="0"/>
          <w:marBottom w:val="0"/>
          <w:divBdr>
            <w:top w:val="none" w:sz="0" w:space="0" w:color="auto"/>
            <w:left w:val="none" w:sz="0" w:space="0" w:color="auto"/>
            <w:bottom w:val="none" w:sz="0" w:space="0" w:color="auto"/>
            <w:right w:val="none" w:sz="0" w:space="0" w:color="auto"/>
          </w:divBdr>
        </w:div>
      </w:divsChild>
    </w:div>
    <w:div w:id="1135181028">
      <w:bodyDiv w:val="1"/>
      <w:marLeft w:val="0"/>
      <w:marRight w:val="0"/>
      <w:marTop w:val="0"/>
      <w:marBottom w:val="0"/>
      <w:divBdr>
        <w:top w:val="none" w:sz="0" w:space="0" w:color="auto"/>
        <w:left w:val="none" w:sz="0" w:space="0" w:color="auto"/>
        <w:bottom w:val="none" w:sz="0" w:space="0" w:color="auto"/>
        <w:right w:val="none" w:sz="0" w:space="0" w:color="auto"/>
      </w:divBdr>
      <w:divsChild>
        <w:div w:id="1487546372">
          <w:marLeft w:val="0"/>
          <w:marRight w:val="0"/>
          <w:marTop w:val="0"/>
          <w:marBottom w:val="0"/>
          <w:divBdr>
            <w:top w:val="none" w:sz="0" w:space="0" w:color="auto"/>
            <w:left w:val="none" w:sz="0" w:space="0" w:color="auto"/>
            <w:bottom w:val="none" w:sz="0" w:space="0" w:color="auto"/>
            <w:right w:val="none" w:sz="0" w:space="0" w:color="auto"/>
          </w:divBdr>
        </w:div>
        <w:div w:id="1150904916">
          <w:marLeft w:val="0"/>
          <w:marRight w:val="0"/>
          <w:marTop w:val="0"/>
          <w:marBottom w:val="0"/>
          <w:divBdr>
            <w:top w:val="none" w:sz="0" w:space="0" w:color="auto"/>
            <w:left w:val="none" w:sz="0" w:space="0" w:color="auto"/>
            <w:bottom w:val="none" w:sz="0" w:space="0" w:color="auto"/>
            <w:right w:val="none" w:sz="0" w:space="0" w:color="auto"/>
          </w:divBdr>
        </w:div>
      </w:divsChild>
    </w:div>
    <w:div w:id="1206528656">
      <w:bodyDiv w:val="1"/>
      <w:marLeft w:val="0"/>
      <w:marRight w:val="0"/>
      <w:marTop w:val="0"/>
      <w:marBottom w:val="0"/>
      <w:divBdr>
        <w:top w:val="none" w:sz="0" w:space="0" w:color="auto"/>
        <w:left w:val="none" w:sz="0" w:space="0" w:color="auto"/>
        <w:bottom w:val="none" w:sz="0" w:space="0" w:color="auto"/>
        <w:right w:val="none" w:sz="0" w:space="0" w:color="auto"/>
      </w:divBdr>
      <w:divsChild>
        <w:div w:id="1069693546">
          <w:marLeft w:val="0"/>
          <w:marRight w:val="0"/>
          <w:marTop w:val="0"/>
          <w:marBottom w:val="0"/>
          <w:divBdr>
            <w:top w:val="none" w:sz="0" w:space="0" w:color="auto"/>
            <w:left w:val="none" w:sz="0" w:space="0" w:color="auto"/>
            <w:bottom w:val="none" w:sz="0" w:space="0" w:color="auto"/>
            <w:right w:val="none" w:sz="0" w:space="0" w:color="auto"/>
          </w:divBdr>
        </w:div>
        <w:div w:id="137843476">
          <w:marLeft w:val="0"/>
          <w:marRight w:val="0"/>
          <w:marTop w:val="0"/>
          <w:marBottom w:val="0"/>
          <w:divBdr>
            <w:top w:val="none" w:sz="0" w:space="0" w:color="auto"/>
            <w:left w:val="none" w:sz="0" w:space="0" w:color="auto"/>
            <w:bottom w:val="none" w:sz="0" w:space="0" w:color="auto"/>
            <w:right w:val="none" w:sz="0" w:space="0" w:color="auto"/>
          </w:divBdr>
        </w:div>
      </w:divsChild>
    </w:div>
    <w:div w:id="1387145701">
      <w:bodyDiv w:val="1"/>
      <w:marLeft w:val="0"/>
      <w:marRight w:val="0"/>
      <w:marTop w:val="0"/>
      <w:marBottom w:val="0"/>
      <w:divBdr>
        <w:top w:val="none" w:sz="0" w:space="0" w:color="auto"/>
        <w:left w:val="none" w:sz="0" w:space="0" w:color="auto"/>
        <w:bottom w:val="none" w:sz="0" w:space="0" w:color="auto"/>
        <w:right w:val="none" w:sz="0" w:space="0" w:color="auto"/>
      </w:divBdr>
      <w:divsChild>
        <w:div w:id="642463375">
          <w:marLeft w:val="0"/>
          <w:marRight w:val="0"/>
          <w:marTop w:val="0"/>
          <w:marBottom w:val="0"/>
          <w:divBdr>
            <w:top w:val="none" w:sz="0" w:space="0" w:color="auto"/>
            <w:left w:val="none" w:sz="0" w:space="0" w:color="auto"/>
            <w:bottom w:val="none" w:sz="0" w:space="0" w:color="auto"/>
            <w:right w:val="none" w:sz="0" w:space="0" w:color="auto"/>
          </w:divBdr>
        </w:div>
        <w:div w:id="407194121">
          <w:marLeft w:val="0"/>
          <w:marRight w:val="0"/>
          <w:marTop w:val="0"/>
          <w:marBottom w:val="0"/>
          <w:divBdr>
            <w:top w:val="none" w:sz="0" w:space="0" w:color="auto"/>
            <w:left w:val="none" w:sz="0" w:space="0" w:color="auto"/>
            <w:bottom w:val="none" w:sz="0" w:space="0" w:color="auto"/>
            <w:right w:val="none" w:sz="0" w:space="0" w:color="auto"/>
          </w:divBdr>
        </w:div>
      </w:divsChild>
    </w:div>
    <w:div w:id="1488663721">
      <w:bodyDiv w:val="1"/>
      <w:marLeft w:val="0"/>
      <w:marRight w:val="0"/>
      <w:marTop w:val="0"/>
      <w:marBottom w:val="0"/>
      <w:divBdr>
        <w:top w:val="none" w:sz="0" w:space="0" w:color="auto"/>
        <w:left w:val="none" w:sz="0" w:space="0" w:color="auto"/>
        <w:bottom w:val="none" w:sz="0" w:space="0" w:color="auto"/>
        <w:right w:val="none" w:sz="0" w:space="0" w:color="auto"/>
      </w:divBdr>
      <w:divsChild>
        <w:div w:id="883836352">
          <w:marLeft w:val="0"/>
          <w:marRight w:val="0"/>
          <w:marTop w:val="0"/>
          <w:marBottom w:val="0"/>
          <w:divBdr>
            <w:top w:val="none" w:sz="0" w:space="0" w:color="auto"/>
            <w:left w:val="none" w:sz="0" w:space="0" w:color="auto"/>
            <w:bottom w:val="none" w:sz="0" w:space="0" w:color="auto"/>
            <w:right w:val="none" w:sz="0" w:space="0" w:color="auto"/>
          </w:divBdr>
        </w:div>
        <w:div w:id="1800763276">
          <w:marLeft w:val="0"/>
          <w:marRight w:val="0"/>
          <w:marTop w:val="0"/>
          <w:marBottom w:val="0"/>
          <w:divBdr>
            <w:top w:val="none" w:sz="0" w:space="0" w:color="auto"/>
            <w:left w:val="none" w:sz="0" w:space="0" w:color="auto"/>
            <w:bottom w:val="none" w:sz="0" w:space="0" w:color="auto"/>
            <w:right w:val="none" w:sz="0" w:space="0" w:color="auto"/>
          </w:divBdr>
        </w:div>
      </w:divsChild>
    </w:div>
    <w:div w:id="1572736016">
      <w:bodyDiv w:val="1"/>
      <w:marLeft w:val="0"/>
      <w:marRight w:val="0"/>
      <w:marTop w:val="0"/>
      <w:marBottom w:val="0"/>
      <w:divBdr>
        <w:top w:val="none" w:sz="0" w:space="0" w:color="auto"/>
        <w:left w:val="none" w:sz="0" w:space="0" w:color="auto"/>
        <w:bottom w:val="none" w:sz="0" w:space="0" w:color="auto"/>
        <w:right w:val="none" w:sz="0" w:space="0" w:color="auto"/>
      </w:divBdr>
      <w:divsChild>
        <w:div w:id="664162113">
          <w:marLeft w:val="0"/>
          <w:marRight w:val="0"/>
          <w:marTop w:val="0"/>
          <w:marBottom w:val="0"/>
          <w:divBdr>
            <w:top w:val="none" w:sz="0" w:space="0" w:color="auto"/>
            <w:left w:val="none" w:sz="0" w:space="0" w:color="auto"/>
            <w:bottom w:val="none" w:sz="0" w:space="0" w:color="auto"/>
            <w:right w:val="none" w:sz="0" w:space="0" w:color="auto"/>
          </w:divBdr>
        </w:div>
        <w:div w:id="181671743">
          <w:marLeft w:val="0"/>
          <w:marRight w:val="0"/>
          <w:marTop w:val="0"/>
          <w:marBottom w:val="0"/>
          <w:divBdr>
            <w:top w:val="none" w:sz="0" w:space="0" w:color="auto"/>
            <w:left w:val="none" w:sz="0" w:space="0" w:color="auto"/>
            <w:bottom w:val="none" w:sz="0" w:space="0" w:color="auto"/>
            <w:right w:val="none" w:sz="0" w:space="0" w:color="auto"/>
          </w:divBdr>
        </w:div>
        <w:div w:id="1500392014">
          <w:marLeft w:val="0"/>
          <w:marRight w:val="0"/>
          <w:marTop w:val="0"/>
          <w:marBottom w:val="0"/>
          <w:divBdr>
            <w:top w:val="none" w:sz="0" w:space="0" w:color="auto"/>
            <w:left w:val="none" w:sz="0" w:space="0" w:color="auto"/>
            <w:bottom w:val="none" w:sz="0" w:space="0" w:color="auto"/>
            <w:right w:val="none" w:sz="0" w:space="0" w:color="auto"/>
          </w:divBdr>
        </w:div>
        <w:div w:id="16777370">
          <w:marLeft w:val="0"/>
          <w:marRight w:val="0"/>
          <w:marTop w:val="0"/>
          <w:marBottom w:val="0"/>
          <w:divBdr>
            <w:top w:val="none" w:sz="0" w:space="0" w:color="auto"/>
            <w:left w:val="none" w:sz="0" w:space="0" w:color="auto"/>
            <w:bottom w:val="none" w:sz="0" w:space="0" w:color="auto"/>
            <w:right w:val="none" w:sz="0" w:space="0" w:color="auto"/>
          </w:divBdr>
        </w:div>
        <w:div w:id="456604952">
          <w:marLeft w:val="0"/>
          <w:marRight w:val="0"/>
          <w:marTop w:val="0"/>
          <w:marBottom w:val="0"/>
          <w:divBdr>
            <w:top w:val="none" w:sz="0" w:space="0" w:color="auto"/>
            <w:left w:val="none" w:sz="0" w:space="0" w:color="auto"/>
            <w:bottom w:val="none" w:sz="0" w:space="0" w:color="auto"/>
            <w:right w:val="none" w:sz="0" w:space="0" w:color="auto"/>
          </w:divBdr>
        </w:div>
      </w:divsChild>
    </w:div>
    <w:div w:id="1593123598">
      <w:bodyDiv w:val="1"/>
      <w:marLeft w:val="0"/>
      <w:marRight w:val="0"/>
      <w:marTop w:val="0"/>
      <w:marBottom w:val="0"/>
      <w:divBdr>
        <w:top w:val="none" w:sz="0" w:space="0" w:color="auto"/>
        <w:left w:val="none" w:sz="0" w:space="0" w:color="auto"/>
        <w:bottom w:val="none" w:sz="0" w:space="0" w:color="auto"/>
        <w:right w:val="none" w:sz="0" w:space="0" w:color="auto"/>
      </w:divBdr>
      <w:divsChild>
        <w:div w:id="2132433787">
          <w:marLeft w:val="0"/>
          <w:marRight w:val="0"/>
          <w:marTop w:val="0"/>
          <w:marBottom w:val="0"/>
          <w:divBdr>
            <w:top w:val="none" w:sz="0" w:space="0" w:color="auto"/>
            <w:left w:val="none" w:sz="0" w:space="0" w:color="auto"/>
            <w:bottom w:val="none" w:sz="0" w:space="0" w:color="auto"/>
            <w:right w:val="none" w:sz="0" w:space="0" w:color="auto"/>
          </w:divBdr>
        </w:div>
        <w:div w:id="639385231">
          <w:marLeft w:val="0"/>
          <w:marRight w:val="0"/>
          <w:marTop w:val="0"/>
          <w:marBottom w:val="0"/>
          <w:divBdr>
            <w:top w:val="none" w:sz="0" w:space="0" w:color="auto"/>
            <w:left w:val="none" w:sz="0" w:space="0" w:color="auto"/>
            <w:bottom w:val="none" w:sz="0" w:space="0" w:color="auto"/>
            <w:right w:val="none" w:sz="0" w:space="0" w:color="auto"/>
          </w:divBdr>
        </w:div>
        <w:div w:id="390078715">
          <w:marLeft w:val="0"/>
          <w:marRight w:val="0"/>
          <w:marTop w:val="0"/>
          <w:marBottom w:val="0"/>
          <w:divBdr>
            <w:top w:val="none" w:sz="0" w:space="0" w:color="auto"/>
            <w:left w:val="none" w:sz="0" w:space="0" w:color="auto"/>
            <w:bottom w:val="none" w:sz="0" w:space="0" w:color="auto"/>
            <w:right w:val="none" w:sz="0" w:space="0" w:color="auto"/>
          </w:divBdr>
        </w:div>
      </w:divsChild>
    </w:div>
    <w:div w:id="1815874859">
      <w:bodyDiv w:val="1"/>
      <w:marLeft w:val="0"/>
      <w:marRight w:val="0"/>
      <w:marTop w:val="0"/>
      <w:marBottom w:val="0"/>
      <w:divBdr>
        <w:top w:val="none" w:sz="0" w:space="0" w:color="auto"/>
        <w:left w:val="none" w:sz="0" w:space="0" w:color="auto"/>
        <w:bottom w:val="none" w:sz="0" w:space="0" w:color="auto"/>
        <w:right w:val="none" w:sz="0" w:space="0" w:color="auto"/>
      </w:divBdr>
      <w:divsChild>
        <w:div w:id="1229606636">
          <w:marLeft w:val="0"/>
          <w:marRight w:val="0"/>
          <w:marTop w:val="0"/>
          <w:marBottom w:val="0"/>
          <w:divBdr>
            <w:top w:val="none" w:sz="0" w:space="0" w:color="auto"/>
            <w:left w:val="none" w:sz="0" w:space="0" w:color="auto"/>
            <w:bottom w:val="none" w:sz="0" w:space="0" w:color="auto"/>
            <w:right w:val="none" w:sz="0" w:space="0" w:color="auto"/>
          </w:divBdr>
        </w:div>
        <w:div w:id="1474102268">
          <w:marLeft w:val="0"/>
          <w:marRight w:val="0"/>
          <w:marTop w:val="0"/>
          <w:marBottom w:val="0"/>
          <w:divBdr>
            <w:top w:val="none" w:sz="0" w:space="0" w:color="auto"/>
            <w:left w:val="none" w:sz="0" w:space="0" w:color="auto"/>
            <w:bottom w:val="none" w:sz="0" w:space="0" w:color="auto"/>
            <w:right w:val="none" w:sz="0" w:space="0" w:color="auto"/>
          </w:divBdr>
        </w:div>
      </w:divsChild>
    </w:div>
    <w:div w:id="1950888175">
      <w:bodyDiv w:val="1"/>
      <w:marLeft w:val="0"/>
      <w:marRight w:val="0"/>
      <w:marTop w:val="0"/>
      <w:marBottom w:val="0"/>
      <w:divBdr>
        <w:top w:val="none" w:sz="0" w:space="0" w:color="auto"/>
        <w:left w:val="none" w:sz="0" w:space="0" w:color="auto"/>
        <w:bottom w:val="none" w:sz="0" w:space="0" w:color="auto"/>
        <w:right w:val="none" w:sz="0" w:space="0" w:color="auto"/>
      </w:divBdr>
      <w:divsChild>
        <w:div w:id="193813063">
          <w:marLeft w:val="0"/>
          <w:marRight w:val="0"/>
          <w:marTop w:val="0"/>
          <w:marBottom w:val="0"/>
          <w:divBdr>
            <w:top w:val="none" w:sz="0" w:space="0" w:color="auto"/>
            <w:left w:val="none" w:sz="0" w:space="0" w:color="auto"/>
            <w:bottom w:val="none" w:sz="0" w:space="0" w:color="auto"/>
            <w:right w:val="none" w:sz="0" w:space="0" w:color="auto"/>
          </w:divBdr>
        </w:div>
        <w:div w:id="2022312230">
          <w:marLeft w:val="0"/>
          <w:marRight w:val="0"/>
          <w:marTop w:val="0"/>
          <w:marBottom w:val="0"/>
          <w:divBdr>
            <w:top w:val="none" w:sz="0" w:space="0" w:color="auto"/>
            <w:left w:val="none" w:sz="0" w:space="0" w:color="auto"/>
            <w:bottom w:val="none" w:sz="0" w:space="0" w:color="auto"/>
            <w:right w:val="none" w:sz="0" w:space="0" w:color="auto"/>
          </w:divBdr>
        </w:div>
      </w:divsChild>
    </w:div>
    <w:div w:id="202493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986365e-1050-441c-81b0-c5c7a40727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4B999113A15043A74DF09A36724A48" ma:contentTypeVersion="12" ma:contentTypeDescription="Create a new document." ma:contentTypeScope="" ma:versionID="3bb4b899e49d990595dc2e7bb129c5d2">
  <xsd:schema xmlns:xsd="http://www.w3.org/2001/XMLSchema" xmlns:xs="http://www.w3.org/2001/XMLSchema" xmlns:p="http://schemas.microsoft.com/office/2006/metadata/properties" xmlns:ns3="4986365e-1050-441c-81b0-c5c7a40727fe" targetNamespace="http://schemas.microsoft.com/office/2006/metadata/properties" ma:root="true" ma:fieldsID="2eedf88ec140b253a5db8a406878b8f1" ns3:_="">
    <xsd:import namespace="4986365e-1050-441c-81b0-c5c7a40727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6365e-1050-441c-81b0-c5c7a4072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EF609-4587-4AFD-B7EE-75DF678758BC}">
  <ds:schemaRefs>
    <ds:schemaRef ds:uri="http://schemas.microsoft.com/office/infopath/2007/PartnerControls"/>
    <ds:schemaRef ds:uri="http://purl.org/dc/dcmitype/"/>
    <ds:schemaRef ds:uri="http://purl.org/dc/elements/1.1/"/>
    <ds:schemaRef ds:uri="http://schemas.microsoft.com/office/2006/documentManagement/types"/>
    <ds:schemaRef ds:uri="4986365e-1050-441c-81b0-c5c7a40727fe"/>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DE8BEFD2-379D-464C-B38A-D2A72BD39EB1}">
  <ds:schemaRefs>
    <ds:schemaRef ds:uri="http://schemas.microsoft.com/sharepoint/v3/contenttype/forms"/>
  </ds:schemaRefs>
</ds:datastoreItem>
</file>

<file path=customXml/itemProps3.xml><?xml version="1.0" encoding="utf-8"?>
<ds:datastoreItem xmlns:ds="http://schemas.openxmlformats.org/officeDocument/2006/customXml" ds:itemID="{C792561D-6F35-4B3E-91E4-2638CD257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6365e-1050-441c-81b0-c5c7a4072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Carr</dc:creator>
  <cp:lastModifiedBy>Fabiha Sultana</cp:lastModifiedBy>
  <cp:revision>2</cp:revision>
  <cp:lastPrinted>2022-03-23T13:30:00Z</cp:lastPrinted>
  <dcterms:created xsi:type="dcterms:W3CDTF">2024-03-12T15:35:00Z</dcterms:created>
  <dcterms:modified xsi:type="dcterms:W3CDTF">2024-03-12T15:35:00Z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0x010100784B999113A15043A74DF09A36724A48</vt:lpwstr>
  </property>
</Properties>
</file>