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630439" w14:textId="77777777" w:rsidR="00BE26DB" w:rsidRPr="00C93525" w:rsidRDefault="008D122D" w:rsidP="005975DD">
      <w:pPr>
        <w:tabs>
          <w:tab w:val="left" w:pos="8520"/>
        </w:tabs>
        <w:jc w:val="center"/>
        <w:rPr>
          <w:rFonts w:ascii="Arial" w:hAnsi="Arial" w:cs="Arial"/>
          <w:sz w:val="20"/>
          <w:szCs w:val="20"/>
        </w:rPr>
      </w:pPr>
      <w:r>
        <w:rPr>
          <w:noProof/>
        </w:rPr>
        <w:drawing>
          <wp:inline distT="0" distB="0" distL="0" distR="0" wp14:anchorId="49D7DB49" wp14:editId="790463C5">
            <wp:extent cx="429577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75" cy="657225"/>
                    </a:xfrm>
                    <a:prstGeom prst="rect">
                      <a:avLst/>
                    </a:prstGeom>
                    <a:noFill/>
                    <a:ln>
                      <a:noFill/>
                    </a:ln>
                  </pic:spPr>
                </pic:pic>
              </a:graphicData>
            </a:graphic>
          </wp:inline>
        </w:drawing>
      </w:r>
    </w:p>
    <w:p w14:paraId="0DA5DBFF" w14:textId="77777777" w:rsidR="00BE26DB" w:rsidRPr="00085F47" w:rsidRDefault="00AF26EA" w:rsidP="005975DD">
      <w:pPr>
        <w:spacing w:after="0"/>
        <w:rPr>
          <w:rFonts w:ascii="Arial" w:eastAsia="Arial" w:hAnsi="Arial" w:cs="Arial"/>
          <w:b/>
          <w:sz w:val="20"/>
          <w:szCs w:val="20"/>
        </w:rPr>
      </w:pPr>
      <w:r>
        <w:rPr>
          <w:rFonts w:ascii="Arial" w:eastAsia="Arial" w:hAnsi="Arial" w:cs="Arial"/>
          <w:b/>
          <w:sz w:val="20"/>
          <w:szCs w:val="20"/>
        </w:rPr>
        <w:t>ABQM Steering Group</w:t>
      </w:r>
      <w:r w:rsidR="005E22E1" w:rsidRPr="00C93525">
        <w:rPr>
          <w:rFonts w:ascii="Arial" w:eastAsia="Arial" w:hAnsi="Arial" w:cs="Arial"/>
          <w:b/>
          <w:sz w:val="20"/>
          <w:szCs w:val="20"/>
        </w:rPr>
        <w:t xml:space="preserve"> Meeting Minutes</w:t>
      </w:r>
      <w:r w:rsidR="00085F47">
        <w:rPr>
          <w:rFonts w:ascii="Arial" w:eastAsia="Arial" w:hAnsi="Arial" w:cs="Arial"/>
          <w:b/>
          <w:sz w:val="20"/>
          <w:szCs w:val="20"/>
        </w:rPr>
        <w:tab/>
      </w:r>
      <w:r w:rsidR="005975DD">
        <w:rPr>
          <w:rFonts w:ascii="Arial" w:eastAsia="Arial" w:hAnsi="Arial" w:cs="Arial"/>
          <w:b/>
          <w:sz w:val="20"/>
          <w:szCs w:val="20"/>
        </w:rPr>
        <w:tab/>
      </w:r>
      <w:r w:rsidR="005975DD">
        <w:rPr>
          <w:rFonts w:ascii="Arial" w:eastAsia="Arial" w:hAnsi="Arial" w:cs="Arial"/>
          <w:b/>
          <w:sz w:val="20"/>
          <w:szCs w:val="20"/>
        </w:rPr>
        <w:tab/>
      </w:r>
      <w:r w:rsidR="005975DD">
        <w:rPr>
          <w:rFonts w:ascii="Arial" w:eastAsia="Arial" w:hAnsi="Arial" w:cs="Arial"/>
          <w:b/>
          <w:sz w:val="20"/>
          <w:szCs w:val="20"/>
        </w:rPr>
        <w:tab/>
      </w:r>
      <w:r w:rsidR="005975DD">
        <w:rPr>
          <w:rFonts w:ascii="Arial" w:eastAsia="Arial" w:hAnsi="Arial" w:cs="Arial"/>
          <w:b/>
          <w:sz w:val="20"/>
          <w:szCs w:val="20"/>
        </w:rPr>
        <w:tab/>
      </w:r>
      <w:r w:rsidR="005975DD">
        <w:rPr>
          <w:rFonts w:ascii="Arial" w:eastAsia="Arial" w:hAnsi="Arial" w:cs="Arial"/>
          <w:b/>
          <w:sz w:val="20"/>
          <w:szCs w:val="20"/>
        </w:rPr>
        <w:tab/>
      </w:r>
      <w:r w:rsidR="005975DD">
        <w:rPr>
          <w:rFonts w:ascii="Arial" w:eastAsia="Arial" w:hAnsi="Arial" w:cs="Arial"/>
          <w:b/>
          <w:sz w:val="20"/>
          <w:szCs w:val="20"/>
        </w:rPr>
        <w:tab/>
      </w:r>
      <w:r w:rsidR="005975DD">
        <w:rPr>
          <w:rFonts w:ascii="Arial" w:eastAsia="Arial" w:hAnsi="Arial" w:cs="Arial"/>
          <w:b/>
          <w:sz w:val="20"/>
          <w:szCs w:val="20"/>
        </w:rPr>
        <w:tab/>
      </w:r>
      <w:r w:rsidR="005975DD">
        <w:rPr>
          <w:rFonts w:ascii="Arial" w:eastAsia="Arial" w:hAnsi="Arial" w:cs="Arial"/>
          <w:b/>
          <w:sz w:val="20"/>
          <w:szCs w:val="20"/>
        </w:rPr>
        <w:tab/>
      </w:r>
      <w:r w:rsidR="005975DD">
        <w:rPr>
          <w:rFonts w:ascii="Arial" w:eastAsia="Arial" w:hAnsi="Arial" w:cs="Arial"/>
          <w:b/>
          <w:sz w:val="20"/>
          <w:szCs w:val="20"/>
        </w:rPr>
        <w:tab/>
      </w:r>
      <w:r w:rsidR="005975DD">
        <w:rPr>
          <w:rFonts w:ascii="Arial" w:eastAsia="Arial" w:hAnsi="Arial" w:cs="Arial"/>
          <w:b/>
          <w:sz w:val="20"/>
          <w:szCs w:val="20"/>
        </w:rPr>
        <w:tab/>
      </w:r>
      <w:r w:rsidR="00954EA1">
        <w:rPr>
          <w:rFonts w:ascii="Arial" w:eastAsia="Arial" w:hAnsi="Arial" w:cs="Arial"/>
          <w:b/>
          <w:sz w:val="20"/>
          <w:szCs w:val="20"/>
        </w:rPr>
        <w:t xml:space="preserve"> </w:t>
      </w:r>
      <w:r>
        <w:rPr>
          <w:rFonts w:ascii="Arial" w:eastAsia="Arial" w:hAnsi="Arial" w:cs="Arial"/>
          <w:b/>
          <w:sz w:val="20"/>
          <w:szCs w:val="20"/>
        </w:rPr>
        <w:t>Date</w:t>
      </w:r>
      <w:r w:rsidR="00085F47">
        <w:rPr>
          <w:rFonts w:ascii="Arial" w:eastAsia="Arial" w:hAnsi="Arial" w:cs="Arial"/>
          <w:b/>
          <w:sz w:val="20"/>
          <w:szCs w:val="20"/>
        </w:rPr>
        <w:t>:</w:t>
      </w:r>
      <w:r w:rsidR="00170DEE">
        <w:rPr>
          <w:rFonts w:ascii="Arial" w:eastAsia="Arial" w:hAnsi="Arial" w:cs="Arial"/>
          <w:b/>
          <w:sz w:val="20"/>
          <w:szCs w:val="20"/>
        </w:rPr>
        <w:t xml:space="preserve"> </w:t>
      </w:r>
      <w:r w:rsidR="00662CBA">
        <w:rPr>
          <w:rFonts w:ascii="Arial" w:eastAsia="Arial" w:hAnsi="Arial" w:cs="Arial"/>
          <w:sz w:val="20"/>
          <w:szCs w:val="20"/>
        </w:rPr>
        <w:t>Friday 17</w:t>
      </w:r>
      <w:r w:rsidR="00662CBA" w:rsidRPr="00662CBA">
        <w:rPr>
          <w:rFonts w:ascii="Arial" w:eastAsia="Arial" w:hAnsi="Arial" w:cs="Arial"/>
          <w:sz w:val="20"/>
          <w:szCs w:val="20"/>
          <w:vertAlign w:val="superscript"/>
        </w:rPr>
        <w:t>th</w:t>
      </w:r>
      <w:r w:rsidR="00662CBA">
        <w:rPr>
          <w:rFonts w:ascii="Arial" w:eastAsia="Arial" w:hAnsi="Arial" w:cs="Arial"/>
          <w:sz w:val="20"/>
          <w:szCs w:val="20"/>
        </w:rPr>
        <w:t xml:space="preserve"> May</w:t>
      </w:r>
      <w:r w:rsidR="00170DEE" w:rsidRPr="00170DEE">
        <w:rPr>
          <w:rFonts w:ascii="Arial" w:eastAsia="Arial" w:hAnsi="Arial" w:cs="Arial"/>
          <w:sz w:val="20"/>
          <w:szCs w:val="20"/>
        </w:rPr>
        <w:t xml:space="preserve"> 2019</w:t>
      </w:r>
    </w:p>
    <w:p w14:paraId="2EF57E95" w14:textId="00545A43" w:rsidR="00BA577A" w:rsidRDefault="006A4A2C" w:rsidP="005975DD">
      <w:pPr>
        <w:spacing w:after="0"/>
        <w:rPr>
          <w:rFonts w:ascii="Arial" w:eastAsia="Arial" w:hAnsi="Arial" w:cs="Arial"/>
          <w:sz w:val="20"/>
          <w:szCs w:val="20"/>
        </w:rPr>
      </w:pPr>
      <w:r w:rsidRPr="00170DEE">
        <w:rPr>
          <w:rFonts w:ascii="Arial" w:eastAsia="Arial" w:hAnsi="Arial" w:cs="Arial"/>
          <w:b/>
          <w:sz w:val="20"/>
          <w:szCs w:val="20"/>
        </w:rPr>
        <w:t>Present:</w:t>
      </w:r>
      <w:r w:rsidRPr="00C93525">
        <w:rPr>
          <w:rFonts w:ascii="Arial" w:eastAsia="Arial" w:hAnsi="Arial" w:cs="Arial"/>
          <w:sz w:val="20"/>
          <w:szCs w:val="20"/>
        </w:rPr>
        <w:t xml:space="preserve"> </w:t>
      </w:r>
      <w:r w:rsidR="00C920F9">
        <w:rPr>
          <w:rFonts w:ascii="Arial" w:eastAsia="Arial" w:hAnsi="Arial" w:cs="Arial"/>
          <w:sz w:val="20"/>
          <w:szCs w:val="20"/>
        </w:rPr>
        <w:t>JB</w:t>
      </w:r>
      <w:r w:rsidR="00662CBA">
        <w:rPr>
          <w:rFonts w:ascii="Arial" w:eastAsia="Arial" w:hAnsi="Arial" w:cs="Arial"/>
          <w:sz w:val="20"/>
          <w:szCs w:val="20"/>
        </w:rPr>
        <w:t>,</w:t>
      </w:r>
      <w:r w:rsidR="00C920F9">
        <w:rPr>
          <w:rFonts w:ascii="Arial" w:eastAsia="Arial" w:hAnsi="Arial" w:cs="Arial"/>
          <w:sz w:val="20"/>
          <w:szCs w:val="20"/>
        </w:rPr>
        <w:t xml:space="preserve"> CM, JBT, EG,</w:t>
      </w:r>
      <w:r w:rsidR="00170DEE">
        <w:rPr>
          <w:rFonts w:ascii="Arial" w:eastAsia="Arial" w:hAnsi="Arial" w:cs="Arial"/>
          <w:sz w:val="20"/>
          <w:szCs w:val="20"/>
        </w:rPr>
        <w:t xml:space="preserve"> </w:t>
      </w:r>
      <w:r w:rsidR="00C920F9">
        <w:rPr>
          <w:rFonts w:ascii="Arial" w:eastAsia="Arial" w:hAnsi="Arial" w:cs="Arial"/>
          <w:sz w:val="20"/>
          <w:szCs w:val="20"/>
        </w:rPr>
        <w:t xml:space="preserve">JS, </w:t>
      </w:r>
      <w:r w:rsidR="00170DEE">
        <w:rPr>
          <w:rFonts w:ascii="Arial" w:eastAsia="Arial" w:hAnsi="Arial" w:cs="Arial"/>
          <w:sz w:val="20"/>
          <w:szCs w:val="20"/>
        </w:rPr>
        <w:t>Peer Mediators/School council</w:t>
      </w:r>
    </w:p>
    <w:p w14:paraId="1B05F5C5" w14:textId="77777777" w:rsidR="00EB7640" w:rsidRPr="00EB7640" w:rsidRDefault="00EB7640" w:rsidP="005975DD">
      <w:pPr>
        <w:spacing w:after="0"/>
        <w:rPr>
          <w:rFonts w:ascii="Arial" w:eastAsia="Arial" w:hAnsi="Arial" w:cs="Arial"/>
          <w:sz w:val="20"/>
          <w:szCs w:val="20"/>
        </w:rPr>
      </w:pPr>
      <w:r>
        <w:rPr>
          <w:rFonts w:ascii="Arial" w:eastAsia="Arial" w:hAnsi="Arial" w:cs="Arial"/>
          <w:b/>
          <w:sz w:val="20"/>
          <w:szCs w:val="20"/>
        </w:rPr>
        <w:t xml:space="preserve">Apologies: </w:t>
      </w:r>
    </w:p>
    <w:tbl>
      <w:tblPr>
        <w:tblStyle w:val="a"/>
        <w:tblW w:w="1559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6521"/>
        <w:gridCol w:w="6520"/>
      </w:tblGrid>
      <w:tr w:rsidR="00BE26DB" w:rsidRPr="00C93525" w14:paraId="6F6D7505" w14:textId="77777777">
        <w:tc>
          <w:tcPr>
            <w:tcW w:w="2552" w:type="dxa"/>
          </w:tcPr>
          <w:p w14:paraId="4EB23FA9" w14:textId="77777777" w:rsidR="00BE26DB" w:rsidRPr="00C93525" w:rsidRDefault="005E22E1" w:rsidP="00594D09">
            <w:pPr>
              <w:spacing w:after="0" w:line="240" w:lineRule="auto"/>
              <w:rPr>
                <w:rFonts w:ascii="Arial" w:hAnsi="Arial" w:cs="Arial"/>
                <w:sz w:val="20"/>
                <w:szCs w:val="20"/>
              </w:rPr>
            </w:pPr>
            <w:r w:rsidRPr="00C93525">
              <w:rPr>
                <w:rFonts w:ascii="Arial" w:eastAsia="Arial" w:hAnsi="Arial" w:cs="Arial"/>
                <w:b/>
                <w:sz w:val="20"/>
                <w:szCs w:val="20"/>
              </w:rPr>
              <w:t>Agenda</w:t>
            </w:r>
          </w:p>
        </w:tc>
        <w:tc>
          <w:tcPr>
            <w:tcW w:w="6521" w:type="dxa"/>
          </w:tcPr>
          <w:p w14:paraId="27411FF8" w14:textId="77777777" w:rsidR="00BE26DB" w:rsidRPr="00C93525" w:rsidRDefault="00065BF9" w:rsidP="00065BF9">
            <w:pPr>
              <w:spacing w:after="0" w:line="240" w:lineRule="auto"/>
              <w:ind w:left="360"/>
              <w:rPr>
                <w:rFonts w:ascii="Arial" w:hAnsi="Arial" w:cs="Arial"/>
                <w:b/>
                <w:sz w:val="20"/>
                <w:szCs w:val="20"/>
              </w:rPr>
            </w:pPr>
            <w:r w:rsidRPr="00C93525">
              <w:rPr>
                <w:rFonts w:ascii="Arial" w:hAnsi="Arial" w:cs="Arial"/>
                <w:b/>
                <w:sz w:val="20"/>
                <w:szCs w:val="20"/>
              </w:rPr>
              <w:t xml:space="preserve">Discussion </w:t>
            </w:r>
          </w:p>
        </w:tc>
        <w:tc>
          <w:tcPr>
            <w:tcW w:w="6520" w:type="dxa"/>
          </w:tcPr>
          <w:p w14:paraId="08744450" w14:textId="77777777" w:rsidR="00BE26DB" w:rsidRPr="00C93525" w:rsidRDefault="005E22E1">
            <w:pPr>
              <w:spacing w:after="0" w:line="240" w:lineRule="auto"/>
              <w:jc w:val="center"/>
              <w:rPr>
                <w:rFonts w:ascii="Arial" w:hAnsi="Arial" w:cs="Arial"/>
                <w:sz w:val="20"/>
                <w:szCs w:val="20"/>
              </w:rPr>
            </w:pPr>
            <w:r w:rsidRPr="00C93525">
              <w:rPr>
                <w:rFonts w:ascii="Arial" w:eastAsia="Arial" w:hAnsi="Arial" w:cs="Arial"/>
                <w:b/>
                <w:sz w:val="20"/>
                <w:szCs w:val="20"/>
              </w:rPr>
              <w:t xml:space="preserve">Agreed Action </w:t>
            </w:r>
            <w:r w:rsidRPr="00C93525">
              <w:rPr>
                <w:rFonts w:ascii="Arial" w:eastAsia="Arial" w:hAnsi="Arial" w:cs="Arial"/>
                <w:sz w:val="20"/>
                <w:szCs w:val="20"/>
              </w:rPr>
              <w:t>(Persons Responsible)</w:t>
            </w:r>
            <w:r w:rsidRPr="00C93525">
              <w:rPr>
                <w:rFonts w:ascii="Arial" w:eastAsia="Arial" w:hAnsi="Arial" w:cs="Arial"/>
                <w:b/>
                <w:sz w:val="20"/>
                <w:szCs w:val="20"/>
              </w:rPr>
              <w:t xml:space="preserve"> </w:t>
            </w:r>
          </w:p>
        </w:tc>
      </w:tr>
      <w:tr w:rsidR="00852094" w:rsidRPr="00C93525" w14:paraId="79BD8095" w14:textId="77777777">
        <w:tc>
          <w:tcPr>
            <w:tcW w:w="2552" w:type="dxa"/>
          </w:tcPr>
          <w:p w14:paraId="552F375A" w14:textId="77777777" w:rsidR="00852094" w:rsidRPr="00085F47" w:rsidRDefault="00852094" w:rsidP="00594D09">
            <w:pPr>
              <w:spacing w:after="0" w:line="240" w:lineRule="auto"/>
              <w:rPr>
                <w:rFonts w:asciiTheme="minorHAnsi" w:eastAsia="Arial" w:hAnsiTheme="minorHAnsi" w:cs="Arial"/>
                <w:sz w:val="27"/>
                <w:szCs w:val="27"/>
              </w:rPr>
            </w:pPr>
            <w:r>
              <w:rPr>
                <w:rFonts w:asciiTheme="minorHAnsi" w:eastAsia="Arial" w:hAnsiTheme="minorHAnsi" w:cs="Arial"/>
                <w:sz w:val="27"/>
                <w:szCs w:val="27"/>
              </w:rPr>
              <w:t>ABQM</w:t>
            </w:r>
          </w:p>
        </w:tc>
        <w:tc>
          <w:tcPr>
            <w:tcW w:w="6521" w:type="dxa"/>
          </w:tcPr>
          <w:p w14:paraId="0F6B5F53" w14:textId="77777777" w:rsidR="00852094" w:rsidRDefault="009A47D4" w:rsidP="002A3268">
            <w:pPr>
              <w:pStyle w:val="ListParagraph"/>
              <w:widowControl/>
              <w:numPr>
                <w:ilvl w:val="0"/>
                <w:numId w:val="24"/>
              </w:numPr>
              <w:spacing w:after="0" w:line="240" w:lineRule="auto"/>
              <w:rPr>
                <w:rFonts w:ascii="Arial" w:eastAsia="Times New Roman" w:hAnsi="Arial" w:cs="Arial"/>
                <w:sz w:val="18"/>
                <w:szCs w:val="18"/>
              </w:rPr>
            </w:pPr>
            <w:r>
              <w:rPr>
                <w:rFonts w:ascii="Arial" w:eastAsia="Times New Roman" w:hAnsi="Arial" w:cs="Arial"/>
                <w:sz w:val="18"/>
                <w:szCs w:val="18"/>
              </w:rPr>
              <w:t>Update on progress</w:t>
            </w:r>
          </w:p>
          <w:p w14:paraId="2534AEA6" w14:textId="77777777" w:rsidR="009A47D4" w:rsidRPr="005975DD" w:rsidRDefault="009A47D4" w:rsidP="002A3268">
            <w:pPr>
              <w:pStyle w:val="ListParagraph"/>
              <w:widowControl/>
              <w:numPr>
                <w:ilvl w:val="0"/>
                <w:numId w:val="24"/>
              </w:numPr>
              <w:spacing w:after="0" w:line="240" w:lineRule="auto"/>
              <w:rPr>
                <w:rFonts w:ascii="Arial" w:eastAsia="Times New Roman" w:hAnsi="Arial" w:cs="Arial"/>
                <w:sz w:val="18"/>
                <w:szCs w:val="18"/>
              </w:rPr>
            </w:pPr>
            <w:r>
              <w:rPr>
                <w:rFonts w:ascii="Arial" w:eastAsia="Times New Roman" w:hAnsi="Arial" w:cs="Arial"/>
                <w:sz w:val="18"/>
                <w:szCs w:val="18"/>
              </w:rPr>
              <w:t>Viewing of folders</w:t>
            </w:r>
          </w:p>
        </w:tc>
        <w:tc>
          <w:tcPr>
            <w:tcW w:w="6520" w:type="dxa"/>
          </w:tcPr>
          <w:p w14:paraId="711CD252" w14:textId="7AD68D30" w:rsidR="00852094" w:rsidRPr="00154071" w:rsidRDefault="00114825" w:rsidP="00C920F9">
            <w:pPr>
              <w:spacing w:after="0" w:line="240" w:lineRule="auto"/>
              <w:rPr>
                <w:rFonts w:ascii="Arial" w:eastAsia="Arial" w:hAnsi="Arial" w:cs="Arial"/>
                <w:sz w:val="20"/>
                <w:szCs w:val="20"/>
              </w:rPr>
            </w:pPr>
            <w:r>
              <w:rPr>
                <w:rFonts w:ascii="Arial" w:eastAsia="Arial" w:hAnsi="Arial" w:cs="Arial"/>
                <w:sz w:val="20"/>
                <w:szCs w:val="20"/>
              </w:rPr>
              <w:t xml:space="preserve">ABQM Silver award in process. </w:t>
            </w:r>
            <w:r w:rsidR="00C920F9">
              <w:rPr>
                <w:rFonts w:ascii="Arial" w:eastAsia="Arial" w:hAnsi="Arial" w:cs="Arial"/>
                <w:sz w:val="20"/>
                <w:szCs w:val="20"/>
              </w:rPr>
              <w:t>JB</w:t>
            </w:r>
            <w:r>
              <w:rPr>
                <w:rFonts w:ascii="Arial" w:eastAsia="Arial" w:hAnsi="Arial" w:cs="Arial"/>
                <w:sz w:val="20"/>
                <w:szCs w:val="20"/>
              </w:rPr>
              <w:t xml:space="preserve"> shared folder from this year</w:t>
            </w:r>
            <w:r w:rsidR="00C920F9">
              <w:rPr>
                <w:rFonts w:ascii="Arial" w:eastAsia="Arial" w:hAnsi="Arial" w:cs="Arial"/>
                <w:sz w:val="20"/>
                <w:szCs w:val="20"/>
              </w:rPr>
              <w:t xml:space="preserve"> and explained 10 areas which are u</w:t>
            </w:r>
            <w:r>
              <w:rPr>
                <w:rFonts w:ascii="Arial" w:eastAsia="Arial" w:hAnsi="Arial" w:cs="Arial"/>
                <w:sz w:val="20"/>
                <w:szCs w:val="20"/>
              </w:rPr>
              <w:t xml:space="preserve">p to date with evidence. </w:t>
            </w:r>
            <w:r w:rsidR="00E80EEB">
              <w:rPr>
                <w:rFonts w:ascii="Arial" w:eastAsia="Arial" w:hAnsi="Arial" w:cs="Arial"/>
                <w:sz w:val="20"/>
                <w:szCs w:val="20"/>
              </w:rPr>
              <w:t xml:space="preserve"> </w:t>
            </w:r>
          </w:p>
        </w:tc>
      </w:tr>
      <w:tr w:rsidR="009A47D4" w:rsidRPr="00C93525" w14:paraId="6253DA6F" w14:textId="77777777" w:rsidTr="008F6A93">
        <w:trPr>
          <w:trHeight w:val="1398"/>
        </w:trPr>
        <w:tc>
          <w:tcPr>
            <w:tcW w:w="2552" w:type="dxa"/>
          </w:tcPr>
          <w:p w14:paraId="75FACA70" w14:textId="77777777" w:rsidR="009A47D4" w:rsidRDefault="009A47D4" w:rsidP="00594D09">
            <w:pPr>
              <w:spacing w:after="0" w:line="240" w:lineRule="auto"/>
              <w:rPr>
                <w:rFonts w:asciiTheme="minorHAnsi" w:eastAsia="Arial" w:hAnsiTheme="minorHAnsi" w:cs="Arial"/>
                <w:sz w:val="27"/>
                <w:szCs w:val="27"/>
              </w:rPr>
            </w:pPr>
            <w:r>
              <w:rPr>
                <w:rFonts w:asciiTheme="minorHAnsi" w:eastAsia="Arial" w:hAnsiTheme="minorHAnsi" w:cs="Arial"/>
                <w:sz w:val="27"/>
                <w:szCs w:val="27"/>
              </w:rPr>
              <w:t>Introductions</w:t>
            </w:r>
          </w:p>
        </w:tc>
        <w:tc>
          <w:tcPr>
            <w:tcW w:w="6521" w:type="dxa"/>
          </w:tcPr>
          <w:p w14:paraId="313523B3" w14:textId="0E7AA9EA" w:rsidR="009A47D4" w:rsidRDefault="00C920F9" w:rsidP="002A3268">
            <w:pPr>
              <w:pStyle w:val="ListParagraph"/>
              <w:widowControl/>
              <w:numPr>
                <w:ilvl w:val="0"/>
                <w:numId w:val="24"/>
              </w:numPr>
              <w:spacing w:after="0" w:line="240" w:lineRule="auto"/>
              <w:rPr>
                <w:rFonts w:ascii="Arial" w:eastAsia="Times New Roman" w:hAnsi="Arial" w:cs="Arial"/>
                <w:sz w:val="18"/>
                <w:szCs w:val="18"/>
              </w:rPr>
            </w:pPr>
            <w:r>
              <w:rPr>
                <w:rFonts w:ascii="Arial" w:eastAsia="Times New Roman" w:hAnsi="Arial" w:cs="Arial"/>
                <w:sz w:val="18"/>
                <w:szCs w:val="18"/>
              </w:rPr>
              <w:t>What is CM</w:t>
            </w:r>
            <w:r w:rsidR="009A47D4">
              <w:rPr>
                <w:rFonts w:ascii="Arial" w:eastAsia="Times New Roman" w:hAnsi="Arial" w:cs="Arial"/>
                <w:sz w:val="18"/>
                <w:szCs w:val="18"/>
              </w:rPr>
              <w:t>’s role as a governor?</w:t>
            </w:r>
          </w:p>
          <w:p w14:paraId="5EA74AFD" w14:textId="77777777" w:rsidR="009A47D4" w:rsidRDefault="009A47D4" w:rsidP="002A3268">
            <w:pPr>
              <w:pStyle w:val="ListParagraph"/>
              <w:widowControl/>
              <w:numPr>
                <w:ilvl w:val="0"/>
                <w:numId w:val="24"/>
              </w:numPr>
              <w:spacing w:after="0" w:line="240" w:lineRule="auto"/>
              <w:rPr>
                <w:rFonts w:ascii="Arial" w:eastAsia="Times New Roman" w:hAnsi="Arial" w:cs="Arial"/>
                <w:sz w:val="18"/>
                <w:szCs w:val="18"/>
              </w:rPr>
            </w:pPr>
            <w:r>
              <w:rPr>
                <w:rFonts w:ascii="Arial" w:eastAsia="Times New Roman" w:hAnsi="Arial" w:cs="Arial"/>
                <w:sz w:val="18"/>
                <w:szCs w:val="18"/>
              </w:rPr>
              <w:t>How do Peer Mediators / School Council support anti-bullying focus?</w:t>
            </w:r>
          </w:p>
          <w:p w14:paraId="52F4B841" w14:textId="3C1B5926" w:rsidR="009A47D4" w:rsidRDefault="00C920F9" w:rsidP="002A3268">
            <w:pPr>
              <w:pStyle w:val="ListParagraph"/>
              <w:widowControl/>
              <w:numPr>
                <w:ilvl w:val="0"/>
                <w:numId w:val="24"/>
              </w:numPr>
              <w:spacing w:after="0" w:line="240" w:lineRule="auto"/>
              <w:rPr>
                <w:rFonts w:ascii="Arial" w:eastAsia="Times New Roman" w:hAnsi="Arial" w:cs="Arial"/>
                <w:sz w:val="18"/>
                <w:szCs w:val="18"/>
              </w:rPr>
            </w:pPr>
            <w:r>
              <w:rPr>
                <w:rFonts w:ascii="Arial" w:eastAsia="Times New Roman" w:hAnsi="Arial" w:cs="Arial"/>
                <w:sz w:val="18"/>
                <w:szCs w:val="18"/>
              </w:rPr>
              <w:t>JB</w:t>
            </w:r>
            <w:r w:rsidR="009A47D4">
              <w:rPr>
                <w:rFonts w:ascii="Arial" w:eastAsia="Times New Roman" w:hAnsi="Arial" w:cs="Arial"/>
                <w:sz w:val="18"/>
                <w:szCs w:val="18"/>
              </w:rPr>
              <w:t xml:space="preserve"> to outline role of Learning Mentor</w:t>
            </w:r>
          </w:p>
        </w:tc>
        <w:tc>
          <w:tcPr>
            <w:tcW w:w="6520" w:type="dxa"/>
          </w:tcPr>
          <w:p w14:paraId="114D887B" w14:textId="0037D6FB" w:rsidR="008C54FB" w:rsidRDefault="008C54FB" w:rsidP="00154071">
            <w:pPr>
              <w:spacing w:after="0" w:line="240" w:lineRule="auto"/>
              <w:rPr>
                <w:rFonts w:ascii="Arial" w:eastAsia="Arial" w:hAnsi="Arial" w:cs="Arial"/>
                <w:sz w:val="20"/>
                <w:szCs w:val="20"/>
              </w:rPr>
            </w:pPr>
            <w:r>
              <w:rPr>
                <w:rFonts w:ascii="Arial" w:eastAsia="Arial" w:hAnsi="Arial" w:cs="Arial"/>
                <w:sz w:val="20"/>
                <w:szCs w:val="20"/>
              </w:rPr>
              <w:t xml:space="preserve">Learning mentor </w:t>
            </w:r>
            <w:r w:rsidR="008F6A93">
              <w:rPr>
                <w:rFonts w:ascii="Arial" w:eastAsia="Arial" w:hAnsi="Arial" w:cs="Arial"/>
                <w:sz w:val="20"/>
                <w:szCs w:val="20"/>
              </w:rPr>
              <w:t>role</w:t>
            </w:r>
            <w:r>
              <w:rPr>
                <w:rFonts w:ascii="Arial" w:eastAsia="Arial" w:hAnsi="Arial" w:cs="Arial"/>
                <w:sz w:val="20"/>
                <w:szCs w:val="20"/>
              </w:rPr>
              <w:t xml:space="preserve">– break down barriers to learning. Friendships, punctuality, home circumstance. Getting to know children and building relationships and liaising with children to support effectively and implement strategies. </w:t>
            </w:r>
          </w:p>
          <w:p w14:paraId="66799B9E" w14:textId="5BBD06A3" w:rsidR="008C54FB" w:rsidRPr="00154071" w:rsidRDefault="008C54FB" w:rsidP="00C920F9">
            <w:pPr>
              <w:spacing w:after="0" w:line="240" w:lineRule="auto"/>
              <w:rPr>
                <w:rFonts w:ascii="Arial" w:eastAsia="Arial" w:hAnsi="Arial" w:cs="Arial"/>
                <w:sz w:val="20"/>
                <w:szCs w:val="20"/>
              </w:rPr>
            </w:pPr>
            <w:r>
              <w:rPr>
                <w:rFonts w:ascii="Arial" w:eastAsia="Arial" w:hAnsi="Arial" w:cs="Arial"/>
                <w:sz w:val="20"/>
                <w:szCs w:val="20"/>
              </w:rPr>
              <w:t xml:space="preserve">Governor </w:t>
            </w:r>
            <w:r w:rsidR="008F6A93">
              <w:rPr>
                <w:rFonts w:ascii="Arial" w:eastAsia="Arial" w:hAnsi="Arial" w:cs="Arial"/>
                <w:sz w:val="20"/>
                <w:szCs w:val="20"/>
              </w:rPr>
              <w:t xml:space="preserve">role– </w:t>
            </w:r>
            <w:r w:rsidR="00C920F9">
              <w:rPr>
                <w:rFonts w:ascii="Arial" w:eastAsia="Arial" w:hAnsi="Arial" w:cs="Arial"/>
                <w:sz w:val="20"/>
                <w:szCs w:val="20"/>
              </w:rPr>
              <w:t>CM explained that Anti bullying is always prevalent in governors meetings. Role to look at and question</w:t>
            </w:r>
            <w:r w:rsidR="008F6A93">
              <w:rPr>
                <w:rFonts w:ascii="Arial" w:eastAsia="Arial" w:hAnsi="Arial" w:cs="Arial"/>
                <w:sz w:val="20"/>
                <w:szCs w:val="20"/>
              </w:rPr>
              <w:t xml:space="preserve"> data</w:t>
            </w:r>
            <w:r w:rsidR="00C920F9">
              <w:rPr>
                <w:rFonts w:ascii="Arial" w:eastAsia="Arial" w:hAnsi="Arial" w:cs="Arial"/>
                <w:sz w:val="20"/>
                <w:szCs w:val="20"/>
              </w:rPr>
              <w:t>. M</w:t>
            </w:r>
            <w:r w:rsidR="008F6A93">
              <w:rPr>
                <w:rFonts w:ascii="Arial" w:eastAsia="Arial" w:hAnsi="Arial" w:cs="Arial"/>
                <w:sz w:val="20"/>
                <w:szCs w:val="20"/>
              </w:rPr>
              <w:t>eeting</w:t>
            </w:r>
            <w:r w:rsidR="00C920F9">
              <w:rPr>
                <w:rFonts w:ascii="Arial" w:eastAsia="Arial" w:hAnsi="Arial" w:cs="Arial"/>
                <w:sz w:val="20"/>
                <w:szCs w:val="20"/>
              </w:rPr>
              <w:t>s happen on and</w:t>
            </w:r>
            <w:r w:rsidR="008F6A93">
              <w:rPr>
                <w:rFonts w:ascii="Arial" w:eastAsia="Arial" w:hAnsi="Arial" w:cs="Arial"/>
                <w:sz w:val="20"/>
                <w:szCs w:val="20"/>
              </w:rPr>
              <w:t xml:space="preserve"> cross site</w:t>
            </w:r>
          </w:p>
        </w:tc>
      </w:tr>
      <w:tr w:rsidR="009A47D4" w:rsidRPr="00C93525" w14:paraId="340F3D78" w14:textId="77777777">
        <w:tc>
          <w:tcPr>
            <w:tcW w:w="2552" w:type="dxa"/>
          </w:tcPr>
          <w:p w14:paraId="45EFAC97" w14:textId="77777777" w:rsidR="009A47D4" w:rsidRDefault="009A47D4" w:rsidP="00D53D8C">
            <w:pPr>
              <w:spacing w:after="0" w:line="240" w:lineRule="auto"/>
              <w:rPr>
                <w:sz w:val="27"/>
                <w:szCs w:val="27"/>
              </w:rPr>
            </w:pPr>
            <w:r>
              <w:rPr>
                <w:sz w:val="27"/>
                <w:szCs w:val="27"/>
              </w:rPr>
              <w:t>School Council update</w:t>
            </w:r>
          </w:p>
        </w:tc>
        <w:tc>
          <w:tcPr>
            <w:tcW w:w="6521" w:type="dxa"/>
          </w:tcPr>
          <w:p w14:paraId="16BCF5A6" w14:textId="77777777" w:rsidR="009A47D4" w:rsidRDefault="009A47D4" w:rsidP="002A3268">
            <w:pPr>
              <w:pStyle w:val="ListParagraph"/>
              <w:widowControl/>
              <w:numPr>
                <w:ilvl w:val="0"/>
                <w:numId w:val="25"/>
              </w:numPr>
              <w:ind w:left="720"/>
              <w:rPr>
                <w:rFonts w:ascii="Arial" w:eastAsia="Times New Roman" w:hAnsi="Arial" w:cs="Arial"/>
                <w:sz w:val="18"/>
                <w:szCs w:val="18"/>
              </w:rPr>
            </w:pPr>
            <w:r>
              <w:rPr>
                <w:rFonts w:ascii="Arial" w:eastAsia="Times New Roman" w:hAnsi="Arial" w:cs="Arial"/>
                <w:sz w:val="18"/>
                <w:szCs w:val="18"/>
              </w:rPr>
              <w:t>Feedback from SC meeting</w:t>
            </w:r>
            <w:r w:rsidR="001260F5">
              <w:rPr>
                <w:rFonts w:ascii="Arial" w:eastAsia="Times New Roman" w:hAnsi="Arial" w:cs="Arial"/>
                <w:sz w:val="18"/>
                <w:szCs w:val="18"/>
              </w:rPr>
              <w:t>s</w:t>
            </w:r>
          </w:p>
          <w:p w14:paraId="3347DE2A" w14:textId="6320964C" w:rsidR="008933D4" w:rsidRPr="00C920F9" w:rsidRDefault="001260F5" w:rsidP="00C920F9">
            <w:pPr>
              <w:pStyle w:val="ListParagraph"/>
              <w:widowControl/>
              <w:numPr>
                <w:ilvl w:val="0"/>
                <w:numId w:val="25"/>
              </w:numPr>
              <w:ind w:left="720"/>
              <w:rPr>
                <w:rFonts w:ascii="Arial" w:eastAsia="Times New Roman" w:hAnsi="Arial" w:cs="Arial"/>
                <w:sz w:val="18"/>
                <w:szCs w:val="18"/>
              </w:rPr>
            </w:pPr>
            <w:r>
              <w:rPr>
                <w:rFonts w:ascii="Arial" w:eastAsia="Times New Roman" w:hAnsi="Arial" w:cs="Arial"/>
                <w:sz w:val="18"/>
                <w:szCs w:val="18"/>
              </w:rPr>
              <w:t>What needs to be added to SC agenda?</w:t>
            </w:r>
          </w:p>
        </w:tc>
        <w:tc>
          <w:tcPr>
            <w:tcW w:w="6520" w:type="dxa"/>
          </w:tcPr>
          <w:p w14:paraId="3A4F8CDA" w14:textId="1D4A3F75" w:rsidR="005D1A7F" w:rsidRDefault="00C920F9" w:rsidP="00D26502">
            <w:pPr>
              <w:spacing w:after="0" w:line="240" w:lineRule="auto"/>
              <w:rPr>
                <w:rFonts w:ascii="Arial" w:eastAsia="Arial" w:hAnsi="Arial" w:cs="Arial"/>
                <w:sz w:val="20"/>
                <w:szCs w:val="20"/>
              </w:rPr>
            </w:pPr>
            <w:r>
              <w:rPr>
                <w:rFonts w:ascii="Arial" w:eastAsia="Arial" w:hAnsi="Arial" w:cs="Arial"/>
                <w:sz w:val="20"/>
                <w:szCs w:val="20"/>
              </w:rPr>
              <w:t xml:space="preserve">SC </w:t>
            </w:r>
            <w:proofErr w:type="gramStart"/>
            <w:r>
              <w:rPr>
                <w:rFonts w:ascii="Arial" w:eastAsia="Arial" w:hAnsi="Arial" w:cs="Arial"/>
                <w:sz w:val="20"/>
                <w:szCs w:val="20"/>
              </w:rPr>
              <w:t>have</w:t>
            </w:r>
            <w:proofErr w:type="gramEnd"/>
            <w:r>
              <w:rPr>
                <w:rFonts w:ascii="Arial" w:eastAsia="Arial" w:hAnsi="Arial" w:cs="Arial"/>
                <w:sz w:val="20"/>
                <w:szCs w:val="20"/>
              </w:rPr>
              <w:t xml:space="preserve"> been looking at school menu which they have enjoyed – feel as though they have been contributing to the school voice.</w:t>
            </w:r>
          </w:p>
          <w:p w14:paraId="44712C9E" w14:textId="77777777" w:rsidR="00C920F9" w:rsidRDefault="00C920F9" w:rsidP="00D26502">
            <w:pPr>
              <w:spacing w:after="0" w:line="240" w:lineRule="auto"/>
              <w:rPr>
                <w:rFonts w:ascii="Arial" w:eastAsia="Arial" w:hAnsi="Arial" w:cs="Arial"/>
                <w:sz w:val="20"/>
                <w:szCs w:val="20"/>
              </w:rPr>
            </w:pPr>
            <w:r>
              <w:rPr>
                <w:rFonts w:ascii="Arial" w:eastAsia="Arial" w:hAnsi="Arial" w:cs="Arial"/>
                <w:sz w:val="20"/>
                <w:szCs w:val="20"/>
              </w:rPr>
              <w:t xml:space="preserve">Cross site debate mate SC meeting has been scheduled </w:t>
            </w:r>
          </w:p>
          <w:p w14:paraId="00D9770E" w14:textId="1F5EB3C7" w:rsidR="00C920F9" w:rsidRDefault="00C920F9" w:rsidP="00D26502">
            <w:pPr>
              <w:spacing w:after="0" w:line="240" w:lineRule="auto"/>
              <w:rPr>
                <w:rFonts w:ascii="Arial" w:eastAsia="Arial" w:hAnsi="Arial" w:cs="Arial"/>
                <w:sz w:val="20"/>
                <w:szCs w:val="20"/>
              </w:rPr>
            </w:pPr>
            <w:r>
              <w:rPr>
                <w:rFonts w:ascii="Arial" w:eastAsia="Arial" w:hAnsi="Arial" w:cs="Arial"/>
                <w:sz w:val="20"/>
                <w:szCs w:val="20"/>
              </w:rPr>
              <w:t xml:space="preserve">SC </w:t>
            </w:r>
            <w:proofErr w:type="gramStart"/>
            <w:r>
              <w:rPr>
                <w:rFonts w:ascii="Arial" w:eastAsia="Arial" w:hAnsi="Arial" w:cs="Arial"/>
                <w:sz w:val="20"/>
                <w:szCs w:val="20"/>
              </w:rPr>
              <w:t>have</w:t>
            </w:r>
            <w:proofErr w:type="gramEnd"/>
            <w:r>
              <w:rPr>
                <w:rFonts w:ascii="Arial" w:eastAsia="Arial" w:hAnsi="Arial" w:cs="Arial"/>
                <w:sz w:val="20"/>
                <w:szCs w:val="20"/>
              </w:rPr>
              <w:t xml:space="preserve"> been discussing introducing more games into the playground to keep </w:t>
            </w:r>
            <w:proofErr w:type="spellStart"/>
            <w:r>
              <w:rPr>
                <w:rFonts w:ascii="Arial" w:eastAsia="Arial" w:hAnsi="Arial" w:cs="Arial"/>
                <w:sz w:val="20"/>
                <w:szCs w:val="20"/>
              </w:rPr>
              <w:t>chn</w:t>
            </w:r>
            <w:proofErr w:type="spellEnd"/>
            <w:r>
              <w:rPr>
                <w:rFonts w:ascii="Arial" w:eastAsia="Arial" w:hAnsi="Arial" w:cs="Arial"/>
                <w:sz w:val="20"/>
                <w:szCs w:val="20"/>
              </w:rPr>
              <w:t xml:space="preserve"> occupied at break/lunch time.</w:t>
            </w:r>
          </w:p>
          <w:p w14:paraId="18DB671B" w14:textId="77777777" w:rsidR="008C54FB" w:rsidRPr="00D26502" w:rsidRDefault="008C54FB" w:rsidP="00D26502">
            <w:pPr>
              <w:spacing w:after="0" w:line="240" w:lineRule="auto"/>
              <w:rPr>
                <w:rFonts w:ascii="Arial" w:eastAsia="Arial" w:hAnsi="Arial" w:cs="Arial"/>
                <w:sz w:val="20"/>
                <w:szCs w:val="20"/>
              </w:rPr>
            </w:pPr>
          </w:p>
        </w:tc>
      </w:tr>
      <w:tr w:rsidR="009A47D4" w:rsidRPr="00C93525" w14:paraId="0D7E1C20" w14:textId="77777777">
        <w:tc>
          <w:tcPr>
            <w:tcW w:w="2552" w:type="dxa"/>
          </w:tcPr>
          <w:p w14:paraId="47B5E315" w14:textId="31B8F368" w:rsidR="009A47D4" w:rsidRDefault="009A47D4" w:rsidP="00D53D8C">
            <w:pPr>
              <w:spacing w:after="0" w:line="240" w:lineRule="auto"/>
              <w:rPr>
                <w:sz w:val="27"/>
                <w:szCs w:val="27"/>
              </w:rPr>
            </w:pPr>
            <w:r>
              <w:rPr>
                <w:sz w:val="27"/>
                <w:szCs w:val="27"/>
              </w:rPr>
              <w:t>Peer Mediators</w:t>
            </w:r>
          </w:p>
        </w:tc>
        <w:tc>
          <w:tcPr>
            <w:tcW w:w="6521" w:type="dxa"/>
          </w:tcPr>
          <w:p w14:paraId="27D58934" w14:textId="77777777" w:rsidR="009A47D4" w:rsidRDefault="009A47D4" w:rsidP="002A3268">
            <w:pPr>
              <w:pStyle w:val="ListParagraph"/>
              <w:widowControl/>
              <w:numPr>
                <w:ilvl w:val="0"/>
                <w:numId w:val="25"/>
              </w:numPr>
              <w:ind w:left="720"/>
              <w:rPr>
                <w:rFonts w:ascii="Arial" w:eastAsia="Times New Roman" w:hAnsi="Arial" w:cs="Arial"/>
                <w:sz w:val="18"/>
                <w:szCs w:val="18"/>
              </w:rPr>
            </w:pPr>
            <w:r>
              <w:rPr>
                <w:rFonts w:ascii="Arial" w:eastAsia="Times New Roman" w:hAnsi="Arial" w:cs="Arial"/>
                <w:sz w:val="18"/>
                <w:szCs w:val="18"/>
              </w:rPr>
              <w:t>Feedback from peer mediator training</w:t>
            </w:r>
            <w:r w:rsidR="008933D4">
              <w:rPr>
                <w:rFonts w:ascii="Arial" w:eastAsia="Times New Roman" w:hAnsi="Arial" w:cs="Arial"/>
                <w:sz w:val="18"/>
                <w:szCs w:val="18"/>
              </w:rPr>
              <w:t xml:space="preserve"> / emotion coaching</w:t>
            </w:r>
          </w:p>
          <w:p w14:paraId="45FD4AEF" w14:textId="77777777" w:rsidR="009A47D4" w:rsidRDefault="001260F5" w:rsidP="002A3268">
            <w:pPr>
              <w:pStyle w:val="ListParagraph"/>
              <w:widowControl/>
              <w:numPr>
                <w:ilvl w:val="0"/>
                <w:numId w:val="25"/>
              </w:numPr>
              <w:ind w:left="720"/>
              <w:rPr>
                <w:rFonts w:ascii="Arial" w:eastAsia="Times New Roman" w:hAnsi="Arial" w:cs="Arial"/>
                <w:sz w:val="18"/>
                <w:szCs w:val="18"/>
              </w:rPr>
            </w:pPr>
            <w:r>
              <w:rPr>
                <w:rFonts w:ascii="Arial" w:eastAsia="Times New Roman" w:hAnsi="Arial" w:cs="Arial"/>
                <w:sz w:val="18"/>
                <w:szCs w:val="18"/>
              </w:rPr>
              <w:t>How is lanyard working?</w:t>
            </w:r>
            <w:r w:rsidR="00873A4C">
              <w:rPr>
                <w:rFonts w:ascii="Arial" w:eastAsia="Times New Roman" w:hAnsi="Arial" w:cs="Arial"/>
                <w:sz w:val="18"/>
                <w:szCs w:val="18"/>
              </w:rPr>
              <w:t xml:space="preserve"> Are there enough now? Has checklist been added?</w:t>
            </w:r>
          </w:p>
          <w:p w14:paraId="213091C3" w14:textId="77777777" w:rsidR="009A47D4" w:rsidRDefault="009A47D4" w:rsidP="002A3268">
            <w:pPr>
              <w:pStyle w:val="ListParagraph"/>
              <w:widowControl/>
              <w:numPr>
                <w:ilvl w:val="0"/>
                <w:numId w:val="25"/>
              </w:numPr>
              <w:ind w:left="720"/>
              <w:rPr>
                <w:rFonts w:ascii="Arial" w:eastAsia="Times New Roman" w:hAnsi="Arial" w:cs="Arial"/>
                <w:sz w:val="18"/>
                <w:szCs w:val="18"/>
              </w:rPr>
            </w:pPr>
            <w:r>
              <w:rPr>
                <w:rFonts w:ascii="Arial" w:eastAsia="Times New Roman" w:hAnsi="Arial" w:cs="Arial"/>
                <w:sz w:val="18"/>
                <w:szCs w:val="18"/>
              </w:rPr>
              <w:t>Reflect on playground issues</w:t>
            </w:r>
          </w:p>
          <w:p w14:paraId="5F549EA2" w14:textId="77777777" w:rsidR="009A47D4" w:rsidRDefault="009A47D4" w:rsidP="002A3268">
            <w:pPr>
              <w:pStyle w:val="ListParagraph"/>
              <w:widowControl/>
              <w:numPr>
                <w:ilvl w:val="0"/>
                <w:numId w:val="25"/>
              </w:numPr>
              <w:ind w:left="720"/>
              <w:rPr>
                <w:rFonts w:ascii="Arial" w:eastAsia="Times New Roman" w:hAnsi="Arial" w:cs="Arial"/>
                <w:sz w:val="18"/>
                <w:szCs w:val="18"/>
              </w:rPr>
            </w:pPr>
            <w:r>
              <w:rPr>
                <w:rFonts w:ascii="Arial" w:eastAsia="Times New Roman" w:hAnsi="Arial" w:cs="Arial"/>
                <w:sz w:val="18"/>
                <w:szCs w:val="18"/>
              </w:rPr>
              <w:t>Do they need any more support?</w:t>
            </w:r>
          </w:p>
          <w:p w14:paraId="4C56A0EA" w14:textId="77777777" w:rsidR="009A47D4" w:rsidRDefault="009A47D4" w:rsidP="002A3268">
            <w:pPr>
              <w:pStyle w:val="ListParagraph"/>
              <w:widowControl/>
              <w:numPr>
                <w:ilvl w:val="0"/>
                <w:numId w:val="25"/>
              </w:numPr>
              <w:ind w:left="720"/>
              <w:rPr>
                <w:rFonts w:ascii="Arial" w:eastAsia="Times New Roman" w:hAnsi="Arial" w:cs="Arial"/>
                <w:sz w:val="18"/>
                <w:szCs w:val="18"/>
              </w:rPr>
            </w:pPr>
            <w:r>
              <w:rPr>
                <w:rFonts w:ascii="Arial" w:eastAsia="Times New Roman" w:hAnsi="Arial" w:cs="Arial"/>
                <w:sz w:val="18"/>
                <w:szCs w:val="18"/>
              </w:rPr>
              <w:t>What would they like to focus on in Summer 2?</w:t>
            </w:r>
          </w:p>
        </w:tc>
        <w:tc>
          <w:tcPr>
            <w:tcW w:w="6520" w:type="dxa"/>
          </w:tcPr>
          <w:p w14:paraId="4F34D886" w14:textId="6F5A8FE0" w:rsidR="00C920F9" w:rsidRDefault="00C920F9" w:rsidP="00D26502">
            <w:pPr>
              <w:spacing w:after="0" w:line="240" w:lineRule="auto"/>
              <w:rPr>
                <w:rFonts w:ascii="Arial" w:eastAsia="Arial" w:hAnsi="Arial" w:cs="Arial"/>
                <w:sz w:val="20"/>
                <w:szCs w:val="20"/>
              </w:rPr>
            </w:pPr>
            <w:r>
              <w:rPr>
                <w:rFonts w:ascii="Arial" w:eastAsia="Arial" w:hAnsi="Arial" w:cs="Arial"/>
                <w:sz w:val="20"/>
                <w:szCs w:val="20"/>
              </w:rPr>
              <w:t xml:space="preserve">JS fed back on recent cross site peer mediator training and emotion coaching – very successful, </w:t>
            </w:r>
            <w:proofErr w:type="spellStart"/>
            <w:r>
              <w:rPr>
                <w:rFonts w:ascii="Arial" w:eastAsia="Arial" w:hAnsi="Arial" w:cs="Arial"/>
                <w:sz w:val="20"/>
                <w:szCs w:val="20"/>
              </w:rPr>
              <w:t>chn</w:t>
            </w:r>
            <w:proofErr w:type="spellEnd"/>
            <w:r>
              <w:rPr>
                <w:rFonts w:ascii="Arial" w:eastAsia="Arial" w:hAnsi="Arial" w:cs="Arial"/>
                <w:sz w:val="20"/>
                <w:szCs w:val="20"/>
              </w:rPr>
              <w:t xml:space="preserve"> learnt more about their role as PM. </w:t>
            </w:r>
            <w:proofErr w:type="spellStart"/>
            <w:r>
              <w:rPr>
                <w:rFonts w:ascii="Arial" w:eastAsia="Arial" w:hAnsi="Arial" w:cs="Arial"/>
                <w:sz w:val="20"/>
                <w:szCs w:val="20"/>
              </w:rPr>
              <w:t>Chn</w:t>
            </w:r>
            <w:proofErr w:type="spellEnd"/>
            <w:r>
              <w:rPr>
                <w:rFonts w:ascii="Arial" w:eastAsia="Arial" w:hAnsi="Arial" w:cs="Arial"/>
                <w:sz w:val="20"/>
                <w:szCs w:val="20"/>
              </w:rPr>
              <w:t xml:space="preserve"> very secure with how to speak to other </w:t>
            </w:r>
            <w:proofErr w:type="spellStart"/>
            <w:r>
              <w:rPr>
                <w:rFonts w:ascii="Arial" w:eastAsia="Arial" w:hAnsi="Arial" w:cs="Arial"/>
                <w:sz w:val="20"/>
                <w:szCs w:val="20"/>
              </w:rPr>
              <w:t>chn</w:t>
            </w:r>
            <w:proofErr w:type="spellEnd"/>
            <w:r>
              <w:rPr>
                <w:rFonts w:ascii="Arial" w:eastAsia="Arial" w:hAnsi="Arial" w:cs="Arial"/>
                <w:sz w:val="20"/>
                <w:szCs w:val="20"/>
              </w:rPr>
              <w:t xml:space="preserve"> in the playground.</w:t>
            </w:r>
          </w:p>
          <w:p w14:paraId="2499AE31" w14:textId="77777777" w:rsidR="005D1A7F" w:rsidRDefault="00C920F9" w:rsidP="00D26502">
            <w:pPr>
              <w:spacing w:after="0" w:line="240" w:lineRule="auto"/>
              <w:rPr>
                <w:rFonts w:ascii="Arial" w:eastAsia="Arial" w:hAnsi="Arial" w:cs="Arial"/>
                <w:sz w:val="20"/>
                <w:szCs w:val="20"/>
              </w:rPr>
            </w:pPr>
            <w:r>
              <w:rPr>
                <w:rFonts w:ascii="Arial" w:eastAsia="Arial" w:hAnsi="Arial" w:cs="Arial"/>
                <w:sz w:val="20"/>
                <w:szCs w:val="20"/>
              </w:rPr>
              <w:t>PM now using lanyards and flipbooks in playground with playground</w:t>
            </w:r>
            <w:r w:rsidR="008C54FB">
              <w:rPr>
                <w:rFonts w:ascii="Arial" w:eastAsia="Arial" w:hAnsi="Arial" w:cs="Arial"/>
                <w:sz w:val="20"/>
                <w:szCs w:val="20"/>
              </w:rPr>
              <w:t xml:space="preserve"> </w:t>
            </w:r>
            <w:r>
              <w:rPr>
                <w:rFonts w:ascii="Arial" w:eastAsia="Arial" w:hAnsi="Arial" w:cs="Arial"/>
                <w:sz w:val="20"/>
                <w:szCs w:val="20"/>
              </w:rPr>
              <w:t xml:space="preserve">games and have a games area in playground which any child can come and play at – all </w:t>
            </w:r>
            <w:proofErr w:type="spellStart"/>
            <w:r>
              <w:rPr>
                <w:rFonts w:ascii="Arial" w:eastAsia="Arial" w:hAnsi="Arial" w:cs="Arial"/>
                <w:sz w:val="20"/>
                <w:szCs w:val="20"/>
              </w:rPr>
              <w:t>chn</w:t>
            </w:r>
            <w:proofErr w:type="spellEnd"/>
            <w:r>
              <w:rPr>
                <w:rFonts w:ascii="Arial" w:eastAsia="Arial" w:hAnsi="Arial" w:cs="Arial"/>
                <w:sz w:val="20"/>
                <w:szCs w:val="20"/>
              </w:rPr>
              <w:t xml:space="preserve"> always have someone to play with.</w:t>
            </w:r>
          </w:p>
          <w:p w14:paraId="19AFEF5A" w14:textId="6C737699" w:rsidR="00C920F9" w:rsidRPr="00D26502" w:rsidRDefault="00C920F9" w:rsidP="00D26502">
            <w:pPr>
              <w:spacing w:after="0" w:line="240" w:lineRule="auto"/>
              <w:rPr>
                <w:rFonts w:ascii="Arial" w:eastAsia="Arial" w:hAnsi="Arial" w:cs="Arial"/>
                <w:sz w:val="20"/>
                <w:szCs w:val="20"/>
              </w:rPr>
            </w:pPr>
          </w:p>
        </w:tc>
      </w:tr>
      <w:tr w:rsidR="00EB7D0D" w:rsidRPr="00C93525" w14:paraId="2F8F0AFA" w14:textId="77777777">
        <w:tc>
          <w:tcPr>
            <w:tcW w:w="2552" w:type="dxa"/>
          </w:tcPr>
          <w:p w14:paraId="3A09B597" w14:textId="36BC42C7" w:rsidR="00EB7D0D" w:rsidRPr="00085F47" w:rsidRDefault="005D5308" w:rsidP="00D4009B">
            <w:pPr>
              <w:spacing w:after="0" w:line="240" w:lineRule="auto"/>
              <w:rPr>
                <w:rFonts w:asciiTheme="minorHAnsi" w:eastAsia="Arial" w:hAnsiTheme="minorHAnsi" w:cs="Arial"/>
                <w:sz w:val="27"/>
                <w:szCs w:val="27"/>
              </w:rPr>
            </w:pPr>
            <w:r>
              <w:rPr>
                <w:rFonts w:asciiTheme="minorHAnsi" w:eastAsia="Arial" w:hAnsiTheme="minorHAnsi" w:cs="Arial"/>
                <w:sz w:val="27"/>
                <w:szCs w:val="27"/>
              </w:rPr>
              <w:t>Families Week</w:t>
            </w:r>
          </w:p>
        </w:tc>
        <w:tc>
          <w:tcPr>
            <w:tcW w:w="6521" w:type="dxa"/>
          </w:tcPr>
          <w:p w14:paraId="21884404" w14:textId="77777777" w:rsidR="009A47D4" w:rsidRDefault="009A47D4" w:rsidP="002A3268">
            <w:pPr>
              <w:pStyle w:val="ListParagraph"/>
              <w:widowControl/>
              <w:numPr>
                <w:ilvl w:val="0"/>
                <w:numId w:val="25"/>
              </w:numPr>
              <w:ind w:left="720"/>
              <w:rPr>
                <w:rFonts w:ascii="Arial" w:eastAsia="Times New Roman" w:hAnsi="Arial" w:cs="Arial"/>
                <w:sz w:val="18"/>
                <w:szCs w:val="18"/>
              </w:rPr>
            </w:pPr>
            <w:r>
              <w:rPr>
                <w:rFonts w:ascii="Arial" w:eastAsia="Times New Roman" w:hAnsi="Arial" w:cs="Arial"/>
                <w:sz w:val="18"/>
                <w:szCs w:val="18"/>
              </w:rPr>
              <w:t>How we link Families Week to anti-bullying (Stonewall)</w:t>
            </w:r>
          </w:p>
          <w:p w14:paraId="03A5FEFC" w14:textId="77777777" w:rsidR="00D53D8C" w:rsidRPr="005975DD" w:rsidRDefault="005D5308" w:rsidP="002A3268">
            <w:pPr>
              <w:pStyle w:val="ListParagraph"/>
              <w:widowControl/>
              <w:numPr>
                <w:ilvl w:val="0"/>
                <w:numId w:val="25"/>
              </w:numPr>
              <w:ind w:left="720"/>
              <w:rPr>
                <w:rFonts w:ascii="Arial" w:eastAsia="Times New Roman" w:hAnsi="Arial" w:cs="Arial"/>
                <w:sz w:val="18"/>
                <w:szCs w:val="18"/>
              </w:rPr>
            </w:pPr>
            <w:r>
              <w:rPr>
                <w:rFonts w:ascii="Arial" w:eastAsia="Times New Roman" w:hAnsi="Arial" w:cs="Arial"/>
                <w:sz w:val="18"/>
                <w:szCs w:val="18"/>
              </w:rPr>
              <w:t>What was the feedback from pupils and staff?</w:t>
            </w:r>
          </w:p>
        </w:tc>
        <w:tc>
          <w:tcPr>
            <w:tcW w:w="6520" w:type="dxa"/>
          </w:tcPr>
          <w:p w14:paraId="1233BF80" w14:textId="7AC72CD5" w:rsidR="00AF5164" w:rsidRDefault="00FE3323" w:rsidP="00170DEE">
            <w:pPr>
              <w:spacing w:after="0" w:line="240" w:lineRule="auto"/>
              <w:rPr>
                <w:rFonts w:ascii="Arial" w:eastAsia="Arial" w:hAnsi="Arial" w:cs="Arial"/>
                <w:sz w:val="20"/>
                <w:szCs w:val="20"/>
              </w:rPr>
            </w:pPr>
            <w:r>
              <w:rPr>
                <w:rFonts w:ascii="Arial" w:eastAsia="Arial" w:hAnsi="Arial" w:cs="Arial"/>
                <w:sz w:val="20"/>
                <w:szCs w:val="20"/>
              </w:rPr>
              <w:t>Feedback very positive overall</w:t>
            </w:r>
            <w:r w:rsidR="00C920F9">
              <w:rPr>
                <w:rFonts w:ascii="Arial" w:eastAsia="Arial" w:hAnsi="Arial" w:cs="Arial"/>
                <w:sz w:val="20"/>
                <w:szCs w:val="20"/>
              </w:rPr>
              <w:t xml:space="preserve"> – parents felt tea</w:t>
            </w:r>
            <w:r w:rsidR="00396E19">
              <w:rPr>
                <w:rFonts w:ascii="Arial" w:eastAsia="Arial" w:hAnsi="Arial" w:cs="Arial"/>
                <w:sz w:val="20"/>
                <w:szCs w:val="20"/>
              </w:rPr>
              <w:t>chers dealt with the topic well, in particular discussions on different family units.</w:t>
            </w:r>
          </w:p>
          <w:p w14:paraId="09F74D39" w14:textId="1CAC3EAC" w:rsidR="00C920F9" w:rsidRDefault="00C920F9" w:rsidP="00170DEE">
            <w:pPr>
              <w:spacing w:after="0" w:line="240" w:lineRule="auto"/>
              <w:rPr>
                <w:rFonts w:ascii="Arial" w:eastAsia="Arial" w:hAnsi="Arial" w:cs="Arial"/>
                <w:sz w:val="20"/>
                <w:szCs w:val="20"/>
              </w:rPr>
            </w:pPr>
            <w:r>
              <w:rPr>
                <w:rFonts w:ascii="Arial" w:eastAsia="Arial" w:hAnsi="Arial" w:cs="Arial"/>
                <w:sz w:val="20"/>
                <w:szCs w:val="20"/>
              </w:rPr>
              <w:t>JS commented that grandparents afternoon tea was very positive</w:t>
            </w:r>
          </w:p>
          <w:p w14:paraId="26130545" w14:textId="77777777" w:rsidR="00FE3323" w:rsidRDefault="00C920F9" w:rsidP="00C920F9">
            <w:pPr>
              <w:spacing w:after="0" w:line="240" w:lineRule="auto"/>
              <w:rPr>
                <w:rFonts w:ascii="Arial" w:eastAsia="Arial" w:hAnsi="Arial" w:cs="Arial"/>
                <w:sz w:val="20"/>
                <w:szCs w:val="20"/>
              </w:rPr>
            </w:pPr>
            <w:r>
              <w:rPr>
                <w:rFonts w:ascii="Arial" w:eastAsia="Arial" w:hAnsi="Arial" w:cs="Arial"/>
                <w:sz w:val="20"/>
                <w:szCs w:val="20"/>
              </w:rPr>
              <w:t>JB and JS</w:t>
            </w:r>
            <w:r w:rsidR="00FE3323">
              <w:rPr>
                <w:rFonts w:ascii="Arial" w:eastAsia="Arial" w:hAnsi="Arial" w:cs="Arial"/>
                <w:sz w:val="20"/>
                <w:szCs w:val="20"/>
              </w:rPr>
              <w:t xml:space="preserve"> held </w:t>
            </w:r>
            <w:r w:rsidR="00E33CE8">
              <w:rPr>
                <w:rFonts w:ascii="Arial" w:eastAsia="Arial" w:hAnsi="Arial" w:cs="Arial"/>
                <w:sz w:val="20"/>
                <w:szCs w:val="20"/>
              </w:rPr>
              <w:t xml:space="preserve">stonewall coffee morning during </w:t>
            </w:r>
            <w:proofErr w:type="gramStart"/>
            <w:r w:rsidR="00E33CE8">
              <w:rPr>
                <w:rFonts w:ascii="Arial" w:eastAsia="Arial" w:hAnsi="Arial" w:cs="Arial"/>
                <w:sz w:val="20"/>
                <w:szCs w:val="20"/>
              </w:rPr>
              <w:t>families</w:t>
            </w:r>
            <w:proofErr w:type="gramEnd"/>
            <w:r w:rsidR="00E33CE8">
              <w:rPr>
                <w:rFonts w:ascii="Arial" w:eastAsia="Arial" w:hAnsi="Arial" w:cs="Arial"/>
                <w:sz w:val="20"/>
                <w:szCs w:val="20"/>
              </w:rPr>
              <w:t xml:space="preserve"> week, </w:t>
            </w:r>
            <w:r>
              <w:rPr>
                <w:rFonts w:ascii="Arial" w:eastAsia="Arial" w:hAnsi="Arial" w:cs="Arial"/>
                <w:sz w:val="20"/>
                <w:szCs w:val="20"/>
              </w:rPr>
              <w:t>majority of the</w:t>
            </w:r>
            <w:r w:rsidR="00E33CE8">
              <w:rPr>
                <w:rFonts w:ascii="Arial" w:eastAsia="Arial" w:hAnsi="Arial" w:cs="Arial"/>
                <w:sz w:val="20"/>
                <w:szCs w:val="20"/>
              </w:rPr>
              <w:t xml:space="preserve"> response was extrem</w:t>
            </w:r>
            <w:r>
              <w:rPr>
                <w:rFonts w:ascii="Arial" w:eastAsia="Arial" w:hAnsi="Arial" w:cs="Arial"/>
                <w:sz w:val="20"/>
                <w:szCs w:val="20"/>
              </w:rPr>
              <w:t>ely positive and parents felt the school</w:t>
            </w:r>
            <w:r w:rsidR="00E33CE8">
              <w:rPr>
                <w:rFonts w:ascii="Arial" w:eastAsia="Arial" w:hAnsi="Arial" w:cs="Arial"/>
                <w:sz w:val="20"/>
                <w:szCs w:val="20"/>
              </w:rPr>
              <w:t xml:space="preserve"> do a lot to </w:t>
            </w:r>
            <w:r w:rsidR="007036DF">
              <w:rPr>
                <w:rFonts w:ascii="Arial" w:eastAsia="Arial" w:hAnsi="Arial" w:cs="Arial"/>
                <w:sz w:val="20"/>
                <w:szCs w:val="20"/>
              </w:rPr>
              <w:t>celebrate and encourage acceptance of diversity in our community</w:t>
            </w:r>
            <w:r>
              <w:rPr>
                <w:rFonts w:ascii="Arial" w:eastAsia="Arial" w:hAnsi="Arial" w:cs="Arial"/>
                <w:sz w:val="20"/>
                <w:szCs w:val="20"/>
              </w:rPr>
              <w:t xml:space="preserve"> and that the PSHCE curriculum supports this. A couple of</w:t>
            </w:r>
            <w:r w:rsidR="00E33CE8">
              <w:rPr>
                <w:rFonts w:ascii="Arial" w:eastAsia="Arial" w:hAnsi="Arial" w:cs="Arial"/>
                <w:sz w:val="20"/>
                <w:szCs w:val="20"/>
              </w:rPr>
              <w:t xml:space="preserve"> parent</w:t>
            </w:r>
            <w:r>
              <w:rPr>
                <w:rFonts w:ascii="Arial" w:eastAsia="Arial" w:hAnsi="Arial" w:cs="Arial"/>
                <w:sz w:val="20"/>
                <w:szCs w:val="20"/>
              </w:rPr>
              <w:t>s</w:t>
            </w:r>
            <w:r w:rsidR="00E33CE8">
              <w:rPr>
                <w:rFonts w:ascii="Arial" w:eastAsia="Arial" w:hAnsi="Arial" w:cs="Arial"/>
                <w:sz w:val="20"/>
                <w:szCs w:val="20"/>
              </w:rPr>
              <w:t xml:space="preserve"> raised concerns about children being read stories that included content that their children were not yet questioning naturally. They expressed they would rather wait to discuss such topics when they feel their children are ready. </w:t>
            </w:r>
            <w:r>
              <w:rPr>
                <w:rFonts w:ascii="Arial" w:eastAsia="Arial" w:hAnsi="Arial" w:cs="Arial"/>
                <w:sz w:val="20"/>
                <w:szCs w:val="20"/>
              </w:rPr>
              <w:t>This sparked a discussion which was handled appropriately by JB and JS and parents got to express their opinions.</w:t>
            </w:r>
          </w:p>
          <w:p w14:paraId="66463C95" w14:textId="7982B2D1" w:rsidR="00C920F9" w:rsidRPr="00170DEE" w:rsidRDefault="00C920F9" w:rsidP="00C920F9">
            <w:pPr>
              <w:spacing w:after="0" w:line="240" w:lineRule="auto"/>
              <w:rPr>
                <w:rFonts w:ascii="Arial" w:eastAsia="Arial" w:hAnsi="Arial" w:cs="Arial"/>
                <w:sz w:val="20"/>
                <w:szCs w:val="20"/>
              </w:rPr>
            </w:pPr>
          </w:p>
        </w:tc>
      </w:tr>
      <w:tr w:rsidR="00594D09" w:rsidRPr="00C93525" w14:paraId="22B48C4C" w14:textId="77777777" w:rsidTr="008933D4">
        <w:trPr>
          <w:trHeight w:val="840"/>
        </w:trPr>
        <w:tc>
          <w:tcPr>
            <w:tcW w:w="2552" w:type="dxa"/>
            <w:tcBorders>
              <w:bottom w:val="single" w:sz="4" w:space="0" w:color="auto"/>
            </w:tcBorders>
          </w:tcPr>
          <w:p w14:paraId="1DA4F369" w14:textId="42BDFFF5" w:rsidR="00594D09" w:rsidRPr="00C93525" w:rsidRDefault="00085F47" w:rsidP="00594D09">
            <w:pPr>
              <w:spacing w:after="0" w:line="240" w:lineRule="auto"/>
              <w:rPr>
                <w:rFonts w:ascii="Arial" w:eastAsia="Arial" w:hAnsi="Arial" w:cs="Arial"/>
                <w:b/>
                <w:sz w:val="20"/>
                <w:szCs w:val="20"/>
              </w:rPr>
            </w:pPr>
            <w:r>
              <w:rPr>
                <w:sz w:val="27"/>
                <w:szCs w:val="27"/>
              </w:rPr>
              <w:t>e-safety</w:t>
            </w:r>
          </w:p>
        </w:tc>
        <w:tc>
          <w:tcPr>
            <w:tcW w:w="6521" w:type="dxa"/>
            <w:tcBorders>
              <w:bottom w:val="single" w:sz="4" w:space="0" w:color="auto"/>
            </w:tcBorders>
          </w:tcPr>
          <w:p w14:paraId="564022ED" w14:textId="77777777" w:rsidR="009A47D4" w:rsidRPr="005D5308" w:rsidRDefault="005D5308" w:rsidP="002A3268">
            <w:pPr>
              <w:pStyle w:val="ListParagraph"/>
              <w:widowControl/>
              <w:numPr>
                <w:ilvl w:val="0"/>
                <w:numId w:val="25"/>
              </w:numPr>
              <w:ind w:left="720"/>
              <w:rPr>
                <w:rFonts w:ascii="Arial" w:eastAsia="Times New Roman" w:hAnsi="Arial" w:cs="Arial"/>
                <w:sz w:val="18"/>
                <w:szCs w:val="18"/>
              </w:rPr>
            </w:pPr>
            <w:proofErr w:type="gramStart"/>
            <w:r>
              <w:rPr>
                <w:rFonts w:ascii="Arial" w:eastAsia="Times New Roman" w:hAnsi="Arial" w:cs="Arial"/>
                <w:sz w:val="18"/>
                <w:szCs w:val="18"/>
              </w:rPr>
              <w:t>e-safety</w:t>
            </w:r>
            <w:proofErr w:type="gramEnd"/>
            <w:r>
              <w:rPr>
                <w:rFonts w:ascii="Arial" w:eastAsia="Times New Roman" w:hAnsi="Arial" w:cs="Arial"/>
                <w:sz w:val="18"/>
                <w:szCs w:val="18"/>
              </w:rPr>
              <w:t xml:space="preserve"> posters created by digital leaders- are they being used?</w:t>
            </w:r>
          </w:p>
        </w:tc>
        <w:tc>
          <w:tcPr>
            <w:tcW w:w="6520" w:type="dxa"/>
            <w:tcBorders>
              <w:bottom w:val="single" w:sz="4" w:space="0" w:color="auto"/>
            </w:tcBorders>
          </w:tcPr>
          <w:p w14:paraId="1D215487" w14:textId="00B05D7E" w:rsidR="008F6A93" w:rsidRPr="00AF5164" w:rsidRDefault="00396E19" w:rsidP="005D5308">
            <w:pPr>
              <w:spacing w:line="240" w:lineRule="auto"/>
              <w:rPr>
                <w:rFonts w:ascii="Arial" w:eastAsia="Arial" w:hAnsi="Arial" w:cs="Arial"/>
                <w:sz w:val="20"/>
                <w:szCs w:val="20"/>
              </w:rPr>
            </w:pPr>
            <w:r>
              <w:rPr>
                <w:rFonts w:ascii="Arial" w:eastAsia="Arial" w:hAnsi="Arial" w:cs="Arial"/>
                <w:sz w:val="20"/>
                <w:szCs w:val="20"/>
              </w:rPr>
              <w:t>JB spoke to KH – digital leaders have produced e-safety posters and these will be distributed around the school very soon.</w:t>
            </w:r>
          </w:p>
        </w:tc>
      </w:tr>
      <w:tr w:rsidR="00BC144E" w:rsidRPr="00C93525" w14:paraId="1E7BF798" w14:textId="77777777" w:rsidTr="008F6A93">
        <w:trPr>
          <w:trHeight w:val="1029"/>
        </w:trPr>
        <w:tc>
          <w:tcPr>
            <w:tcW w:w="2552" w:type="dxa"/>
          </w:tcPr>
          <w:p w14:paraId="0376FD81" w14:textId="77777777" w:rsidR="00BC144E" w:rsidRPr="00C93525" w:rsidRDefault="008933D4">
            <w:pPr>
              <w:spacing w:after="0" w:line="240" w:lineRule="auto"/>
              <w:rPr>
                <w:rFonts w:ascii="Arial" w:eastAsia="Arial" w:hAnsi="Arial" w:cs="Arial"/>
                <w:b/>
                <w:sz w:val="20"/>
                <w:szCs w:val="20"/>
              </w:rPr>
            </w:pPr>
            <w:r w:rsidRPr="008933D4">
              <w:rPr>
                <w:sz w:val="27"/>
                <w:szCs w:val="27"/>
              </w:rPr>
              <w:lastRenderedPageBreak/>
              <w:t>Parent Awareness</w:t>
            </w:r>
          </w:p>
        </w:tc>
        <w:tc>
          <w:tcPr>
            <w:tcW w:w="6521" w:type="dxa"/>
          </w:tcPr>
          <w:p w14:paraId="06E7F2B1" w14:textId="77777777" w:rsidR="00954DB6" w:rsidRDefault="005D5308" w:rsidP="002A3268">
            <w:pPr>
              <w:pStyle w:val="ListParagraph"/>
              <w:numPr>
                <w:ilvl w:val="0"/>
                <w:numId w:val="20"/>
              </w:numPr>
              <w:spacing w:after="0" w:line="240" w:lineRule="auto"/>
              <w:rPr>
                <w:rFonts w:ascii="Arial" w:eastAsia="Times New Roman" w:hAnsi="Arial" w:cs="Arial"/>
                <w:sz w:val="18"/>
                <w:szCs w:val="18"/>
              </w:rPr>
            </w:pPr>
            <w:r>
              <w:rPr>
                <w:rFonts w:ascii="Arial" w:eastAsia="Times New Roman" w:hAnsi="Arial" w:cs="Arial"/>
                <w:sz w:val="18"/>
                <w:szCs w:val="18"/>
              </w:rPr>
              <w:t>What was the feedback from parents</w:t>
            </w:r>
            <w:r w:rsidR="008933D4">
              <w:rPr>
                <w:rFonts w:ascii="Arial" w:eastAsia="Times New Roman" w:hAnsi="Arial" w:cs="Arial"/>
                <w:sz w:val="18"/>
                <w:szCs w:val="18"/>
              </w:rPr>
              <w:t xml:space="preserve"> </w:t>
            </w:r>
            <w:proofErr w:type="spellStart"/>
            <w:r w:rsidR="008933D4">
              <w:rPr>
                <w:rFonts w:ascii="Arial" w:eastAsia="Times New Roman" w:hAnsi="Arial" w:cs="Arial"/>
                <w:sz w:val="18"/>
                <w:szCs w:val="18"/>
              </w:rPr>
              <w:t>r.e</w:t>
            </w:r>
            <w:proofErr w:type="spellEnd"/>
            <w:r w:rsidR="008933D4">
              <w:rPr>
                <w:rFonts w:ascii="Arial" w:eastAsia="Times New Roman" w:hAnsi="Arial" w:cs="Arial"/>
                <w:sz w:val="18"/>
                <w:szCs w:val="18"/>
              </w:rPr>
              <w:t>. anti-bullying coffee morning</w:t>
            </w:r>
            <w:r>
              <w:rPr>
                <w:rFonts w:ascii="Arial" w:eastAsia="Times New Roman" w:hAnsi="Arial" w:cs="Arial"/>
                <w:sz w:val="18"/>
                <w:szCs w:val="18"/>
              </w:rPr>
              <w:t>?</w:t>
            </w:r>
          </w:p>
          <w:p w14:paraId="0B5625F4" w14:textId="77777777" w:rsidR="005D5308" w:rsidRDefault="005D5308" w:rsidP="002A3268">
            <w:pPr>
              <w:pStyle w:val="ListParagraph"/>
              <w:numPr>
                <w:ilvl w:val="0"/>
                <w:numId w:val="20"/>
              </w:numPr>
              <w:spacing w:after="0" w:line="240" w:lineRule="auto"/>
              <w:rPr>
                <w:rFonts w:ascii="Arial" w:eastAsia="Times New Roman" w:hAnsi="Arial" w:cs="Arial"/>
                <w:sz w:val="18"/>
                <w:szCs w:val="18"/>
              </w:rPr>
            </w:pPr>
            <w:r>
              <w:rPr>
                <w:rFonts w:ascii="Arial" w:eastAsia="Times New Roman" w:hAnsi="Arial" w:cs="Arial"/>
                <w:sz w:val="18"/>
                <w:szCs w:val="18"/>
              </w:rPr>
              <w:t>Has anything come out of the feedback that needs to be addressed?</w:t>
            </w:r>
          </w:p>
          <w:p w14:paraId="02FAB738" w14:textId="77777777" w:rsidR="008933D4" w:rsidRPr="005975DD" w:rsidRDefault="008933D4" w:rsidP="002A3268">
            <w:pPr>
              <w:pStyle w:val="ListParagraph"/>
              <w:numPr>
                <w:ilvl w:val="0"/>
                <w:numId w:val="20"/>
              </w:numPr>
              <w:spacing w:after="0" w:line="240" w:lineRule="auto"/>
              <w:rPr>
                <w:rFonts w:ascii="Arial" w:eastAsia="Times New Roman" w:hAnsi="Arial" w:cs="Arial"/>
                <w:sz w:val="18"/>
                <w:szCs w:val="18"/>
              </w:rPr>
            </w:pPr>
            <w:r>
              <w:rPr>
                <w:rFonts w:ascii="Arial" w:eastAsia="Times New Roman" w:hAnsi="Arial" w:cs="Arial"/>
                <w:sz w:val="18"/>
                <w:szCs w:val="18"/>
              </w:rPr>
              <w:t>Leafle</w:t>
            </w:r>
            <w:r w:rsidR="002A3268">
              <w:rPr>
                <w:rFonts w:ascii="Arial" w:eastAsia="Times New Roman" w:hAnsi="Arial" w:cs="Arial"/>
                <w:sz w:val="18"/>
                <w:szCs w:val="18"/>
              </w:rPr>
              <w:t xml:space="preserve">t </w:t>
            </w:r>
            <w:r>
              <w:rPr>
                <w:rFonts w:ascii="Arial" w:eastAsia="Times New Roman" w:hAnsi="Arial" w:cs="Arial"/>
                <w:sz w:val="18"/>
                <w:szCs w:val="18"/>
              </w:rPr>
              <w:t>for parents communicating what school does to prevent and address incidents of bullying- what are the key things this should include?</w:t>
            </w:r>
          </w:p>
          <w:p w14:paraId="67538DF2" w14:textId="77777777" w:rsidR="009B5BE1" w:rsidRPr="005975DD" w:rsidRDefault="009B5BE1" w:rsidP="002A3268">
            <w:pPr>
              <w:pStyle w:val="ListParagraph"/>
              <w:spacing w:after="0"/>
              <w:ind w:hanging="360"/>
              <w:rPr>
                <w:rFonts w:ascii="Arial" w:eastAsia="Times New Roman" w:hAnsi="Arial" w:cs="Arial"/>
                <w:sz w:val="18"/>
                <w:szCs w:val="18"/>
              </w:rPr>
            </w:pPr>
          </w:p>
        </w:tc>
        <w:tc>
          <w:tcPr>
            <w:tcW w:w="6520" w:type="dxa"/>
          </w:tcPr>
          <w:p w14:paraId="2BF34249" w14:textId="77777777" w:rsidR="000F2500" w:rsidRDefault="00396E19" w:rsidP="00133F3C">
            <w:pPr>
              <w:spacing w:after="0" w:line="240" w:lineRule="auto"/>
              <w:rPr>
                <w:rFonts w:ascii="Arial" w:hAnsi="Arial" w:cs="Arial"/>
                <w:sz w:val="20"/>
                <w:szCs w:val="20"/>
              </w:rPr>
            </w:pPr>
            <w:r>
              <w:rPr>
                <w:rFonts w:ascii="Arial" w:hAnsi="Arial" w:cs="Arial"/>
                <w:sz w:val="20"/>
                <w:szCs w:val="20"/>
              </w:rPr>
              <w:t>AB leaflet is being produced on SW site, will be distributed when ready.</w:t>
            </w:r>
          </w:p>
          <w:p w14:paraId="2DAB44D2" w14:textId="20CB638E" w:rsidR="00396E19" w:rsidRPr="00C93525" w:rsidRDefault="00396E19" w:rsidP="00133F3C">
            <w:pPr>
              <w:spacing w:after="0" w:line="240" w:lineRule="auto"/>
              <w:rPr>
                <w:rFonts w:ascii="Arial" w:hAnsi="Arial" w:cs="Arial"/>
                <w:sz w:val="20"/>
                <w:szCs w:val="20"/>
              </w:rPr>
            </w:pPr>
            <w:r>
              <w:rPr>
                <w:rFonts w:ascii="Arial" w:hAnsi="Arial" w:cs="Arial"/>
                <w:sz w:val="20"/>
                <w:szCs w:val="20"/>
              </w:rPr>
              <w:t>JS spoke about AB coming up in other coffee mornings – parents have had informal discussions about Ab policies and where they can find the policy.</w:t>
            </w:r>
          </w:p>
        </w:tc>
      </w:tr>
      <w:tr w:rsidR="00FF0568" w:rsidRPr="00C93525" w14:paraId="79D75169" w14:textId="77777777" w:rsidTr="00321C31">
        <w:trPr>
          <w:trHeight w:val="680"/>
        </w:trPr>
        <w:tc>
          <w:tcPr>
            <w:tcW w:w="2552" w:type="dxa"/>
          </w:tcPr>
          <w:p w14:paraId="14D64AC1" w14:textId="77777777" w:rsidR="00FF0568" w:rsidRPr="00C93525" w:rsidRDefault="00FF0568">
            <w:pPr>
              <w:spacing w:after="0" w:line="240" w:lineRule="auto"/>
              <w:rPr>
                <w:rFonts w:ascii="Arial" w:eastAsia="Arial" w:hAnsi="Arial" w:cs="Arial"/>
                <w:b/>
                <w:sz w:val="20"/>
                <w:szCs w:val="20"/>
              </w:rPr>
            </w:pPr>
            <w:r w:rsidRPr="00C93525">
              <w:rPr>
                <w:rFonts w:ascii="Arial" w:eastAsia="Arial" w:hAnsi="Arial" w:cs="Arial"/>
                <w:b/>
                <w:sz w:val="20"/>
                <w:szCs w:val="20"/>
              </w:rPr>
              <w:t>AOB</w:t>
            </w:r>
          </w:p>
        </w:tc>
        <w:tc>
          <w:tcPr>
            <w:tcW w:w="6521" w:type="dxa"/>
          </w:tcPr>
          <w:p w14:paraId="6CC15AE8" w14:textId="77777777" w:rsidR="002A3268" w:rsidRDefault="002A3268" w:rsidP="002A3268">
            <w:pPr>
              <w:pStyle w:val="ListParagraph"/>
              <w:numPr>
                <w:ilvl w:val="0"/>
                <w:numId w:val="28"/>
              </w:numPr>
              <w:spacing w:after="0" w:line="240" w:lineRule="auto"/>
              <w:rPr>
                <w:rFonts w:ascii="Arial" w:eastAsia="Times New Roman" w:hAnsi="Arial" w:cs="Arial"/>
                <w:sz w:val="18"/>
                <w:szCs w:val="18"/>
              </w:rPr>
            </w:pPr>
            <w:r>
              <w:rPr>
                <w:rFonts w:ascii="Arial" w:eastAsia="Times New Roman" w:hAnsi="Arial" w:cs="Arial"/>
                <w:sz w:val="18"/>
                <w:szCs w:val="18"/>
              </w:rPr>
              <w:t>Staff training- Stonewall, PSHCE</w:t>
            </w:r>
          </w:p>
          <w:p w14:paraId="50C96134" w14:textId="77777777" w:rsidR="002A3268" w:rsidRDefault="002A3268" w:rsidP="002A3268">
            <w:pPr>
              <w:pStyle w:val="ListParagraph"/>
              <w:numPr>
                <w:ilvl w:val="0"/>
                <w:numId w:val="28"/>
              </w:numPr>
              <w:spacing w:after="0" w:line="240" w:lineRule="auto"/>
              <w:rPr>
                <w:rFonts w:ascii="Arial" w:eastAsia="Times New Roman" w:hAnsi="Arial" w:cs="Arial"/>
                <w:sz w:val="18"/>
                <w:szCs w:val="18"/>
              </w:rPr>
            </w:pPr>
            <w:r>
              <w:rPr>
                <w:rFonts w:ascii="Arial" w:eastAsia="Times New Roman" w:hAnsi="Arial" w:cs="Arial"/>
                <w:sz w:val="18"/>
                <w:szCs w:val="18"/>
              </w:rPr>
              <w:t>Stonewall coffee morning</w:t>
            </w:r>
          </w:p>
          <w:p w14:paraId="35B70A44" w14:textId="4A1197B6" w:rsidR="00396E19" w:rsidRPr="005975DD" w:rsidRDefault="00396E19" w:rsidP="002A3268">
            <w:pPr>
              <w:pStyle w:val="ListParagraph"/>
              <w:numPr>
                <w:ilvl w:val="0"/>
                <w:numId w:val="28"/>
              </w:numPr>
              <w:spacing w:after="0" w:line="240" w:lineRule="auto"/>
              <w:rPr>
                <w:rFonts w:ascii="Arial" w:eastAsia="Times New Roman" w:hAnsi="Arial" w:cs="Arial"/>
                <w:sz w:val="18"/>
                <w:szCs w:val="18"/>
              </w:rPr>
            </w:pPr>
            <w:r>
              <w:rPr>
                <w:rFonts w:ascii="Arial" w:eastAsia="Times New Roman" w:hAnsi="Arial" w:cs="Arial"/>
                <w:sz w:val="18"/>
                <w:szCs w:val="18"/>
              </w:rPr>
              <w:t xml:space="preserve">Parent anti bullying ambassador </w:t>
            </w:r>
          </w:p>
          <w:p w14:paraId="58A2E985" w14:textId="77777777" w:rsidR="009B5BE1" w:rsidRPr="005975DD" w:rsidRDefault="009B5BE1" w:rsidP="002A3268">
            <w:pPr>
              <w:spacing w:after="0" w:line="240" w:lineRule="auto"/>
              <w:ind w:left="720" w:hanging="360"/>
              <w:rPr>
                <w:rFonts w:ascii="Arial" w:eastAsia="Times New Roman" w:hAnsi="Arial" w:cs="Arial"/>
                <w:sz w:val="18"/>
                <w:szCs w:val="18"/>
              </w:rPr>
            </w:pPr>
          </w:p>
        </w:tc>
        <w:tc>
          <w:tcPr>
            <w:tcW w:w="6520" w:type="dxa"/>
          </w:tcPr>
          <w:p w14:paraId="7CE58727" w14:textId="56E7E335" w:rsidR="00BD66A7" w:rsidRDefault="008F6A93" w:rsidP="00D947F6">
            <w:pPr>
              <w:spacing w:after="0" w:line="240" w:lineRule="auto"/>
              <w:rPr>
                <w:rFonts w:ascii="Arial" w:hAnsi="Arial" w:cs="Arial"/>
                <w:sz w:val="20"/>
                <w:szCs w:val="20"/>
              </w:rPr>
            </w:pPr>
            <w:r>
              <w:rPr>
                <w:rFonts w:ascii="Arial" w:hAnsi="Arial" w:cs="Arial"/>
                <w:sz w:val="20"/>
                <w:szCs w:val="20"/>
              </w:rPr>
              <w:t>Stonewall train</w:t>
            </w:r>
            <w:r w:rsidR="00396E19">
              <w:rPr>
                <w:rFonts w:ascii="Arial" w:hAnsi="Arial" w:cs="Arial"/>
                <w:sz w:val="20"/>
                <w:szCs w:val="20"/>
              </w:rPr>
              <w:t>ing from TAs was very positive.</w:t>
            </w:r>
          </w:p>
          <w:p w14:paraId="19044EAF" w14:textId="4515A759" w:rsidR="00396E19" w:rsidRDefault="00396E19" w:rsidP="00D947F6">
            <w:pPr>
              <w:spacing w:after="0" w:line="240" w:lineRule="auto"/>
              <w:rPr>
                <w:rFonts w:ascii="Arial" w:hAnsi="Arial" w:cs="Arial"/>
                <w:sz w:val="20"/>
                <w:szCs w:val="20"/>
              </w:rPr>
            </w:pPr>
            <w:r>
              <w:rPr>
                <w:rFonts w:ascii="Arial" w:hAnsi="Arial" w:cs="Arial"/>
                <w:sz w:val="20"/>
                <w:szCs w:val="20"/>
              </w:rPr>
              <w:t>JB ran PSHCE INSET for CTs and updated on ABQM.</w:t>
            </w:r>
          </w:p>
          <w:p w14:paraId="1FF6061F" w14:textId="61643899" w:rsidR="00396E19" w:rsidRDefault="00396E19" w:rsidP="00D947F6">
            <w:pPr>
              <w:spacing w:after="0" w:line="240" w:lineRule="auto"/>
              <w:rPr>
                <w:rFonts w:ascii="Arial" w:hAnsi="Arial" w:cs="Arial"/>
                <w:sz w:val="20"/>
                <w:szCs w:val="20"/>
              </w:rPr>
            </w:pPr>
            <w:r>
              <w:rPr>
                <w:rFonts w:ascii="Arial" w:hAnsi="Arial" w:cs="Arial"/>
                <w:sz w:val="20"/>
                <w:szCs w:val="20"/>
              </w:rPr>
              <w:t>JB updated everyone that NO has been appointed a parent anti bullying ambassador – JB to inform other CTs and speak to RA about putting this in the newsletter.</w:t>
            </w:r>
          </w:p>
          <w:p w14:paraId="5CDC1DB2" w14:textId="0C25E3F2" w:rsidR="00396E19" w:rsidRDefault="00396E19" w:rsidP="00D947F6">
            <w:pPr>
              <w:spacing w:after="0" w:line="240" w:lineRule="auto"/>
              <w:rPr>
                <w:rFonts w:ascii="Arial" w:hAnsi="Arial" w:cs="Arial"/>
                <w:sz w:val="20"/>
                <w:szCs w:val="20"/>
              </w:rPr>
            </w:pPr>
            <w:r>
              <w:rPr>
                <w:rFonts w:ascii="Arial" w:hAnsi="Arial" w:cs="Arial"/>
                <w:sz w:val="20"/>
                <w:szCs w:val="20"/>
              </w:rPr>
              <w:t>JS wants to introduce kindness week next year including 5 themes – community, school, home, friendship, you. Each class to create a paper chain of kind acts – which class can make the longest paper chain?</w:t>
            </w:r>
            <w:bookmarkStart w:id="0" w:name="_GoBack"/>
            <w:bookmarkEnd w:id="0"/>
          </w:p>
          <w:p w14:paraId="0C7EDC55" w14:textId="6AC1E822" w:rsidR="008F6A93" w:rsidRPr="00D947F6" w:rsidRDefault="008F6A93" w:rsidP="00D947F6">
            <w:pPr>
              <w:spacing w:after="0" w:line="240" w:lineRule="auto"/>
              <w:rPr>
                <w:rFonts w:ascii="Arial" w:hAnsi="Arial" w:cs="Arial"/>
                <w:sz w:val="20"/>
                <w:szCs w:val="20"/>
              </w:rPr>
            </w:pPr>
          </w:p>
        </w:tc>
      </w:tr>
    </w:tbl>
    <w:p w14:paraId="545B339C" w14:textId="036C26E2" w:rsidR="00BE26DB" w:rsidRPr="00C93525" w:rsidRDefault="00BE26DB">
      <w:pPr>
        <w:rPr>
          <w:rFonts w:ascii="Arial" w:hAnsi="Arial" w:cs="Arial"/>
          <w:sz w:val="20"/>
          <w:szCs w:val="20"/>
        </w:rPr>
      </w:pPr>
    </w:p>
    <w:sectPr w:rsidR="00BE26DB" w:rsidRPr="00C93525" w:rsidSect="005975DD">
      <w:pgSz w:w="16838" w:h="11906"/>
      <w:pgMar w:top="284" w:right="720" w:bottom="142"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2982F" w14:textId="77777777" w:rsidR="00A21CEE" w:rsidRDefault="00A21CEE" w:rsidP="003F7336">
      <w:pPr>
        <w:spacing w:after="0" w:line="240" w:lineRule="auto"/>
      </w:pPr>
      <w:r>
        <w:separator/>
      </w:r>
    </w:p>
  </w:endnote>
  <w:endnote w:type="continuationSeparator" w:id="0">
    <w:p w14:paraId="33E59DAF" w14:textId="77777777" w:rsidR="00A21CEE" w:rsidRDefault="00A21CEE" w:rsidP="003F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33F2E" w14:textId="77777777" w:rsidR="00A21CEE" w:rsidRDefault="00A21CEE" w:rsidP="003F7336">
      <w:pPr>
        <w:spacing w:after="0" w:line="240" w:lineRule="auto"/>
      </w:pPr>
      <w:r>
        <w:separator/>
      </w:r>
    </w:p>
  </w:footnote>
  <w:footnote w:type="continuationSeparator" w:id="0">
    <w:p w14:paraId="0510B95B" w14:textId="77777777" w:rsidR="00A21CEE" w:rsidRDefault="00A21CEE" w:rsidP="003F7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816"/>
    <w:multiLevelType w:val="hybridMultilevel"/>
    <w:tmpl w:val="8EFC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A1C02"/>
    <w:multiLevelType w:val="hybridMultilevel"/>
    <w:tmpl w:val="3C8E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B6322"/>
    <w:multiLevelType w:val="hybridMultilevel"/>
    <w:tmpl w:val="95F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A5D10"/>
    <w:multiLevelType w:val="hybridMultilevel"/>
    <w:tmpl w:val="DA52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50CCB"/>
    <w:multiLevelType w:val="hybridMultilevel"/>
    <w:tmpl w:val="51B0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4E4098"/>
    <w:multiLevelType w:val="hybridMultilevel"/>
    <w:tmpl w:val="E910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E56E31"/>
    <w:multiLevelType w:val="hybridMultilevel"/>
    <w:tmpl w:val="1EC0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D75618"/>
    <w:multiLevelType w:val="hybridMultilevel"/>
    <w:tmpl w:val="CA163EB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15897"/>
    <w:multiLevelType w:val="hybridMultilevel"/>
    <w:tmpl w:val="B8D4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655881"/>
    <w:multiLevelType w:val="hybridMultilevel"/>
    <w:tmpl w:val="4906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7D17D1"/>
    <w:multiLevelType w:val="hybridMultilevel"/>
    <w:tmpl w:val="BFB2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EE0AB4"/>
    <w:multiLevelType w:val="hybridMultilevel"/>
    <w:tmpl w:val="D6A6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53305"/>
    <w:multiLevelType w:val="hybridMultilevel"/>
    <w:tmpl w:val="FBC0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0359DF"/>
    <w:multiLevelType w:val="hybridMultilevel"/>
    <w:tmpl w:val="B74A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F252A4"/>
    <w:multiLevelType w:val="hybridMultilevel"/>
    <w:tmpl w:val="5086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D81F89"/>
    <w:multiLevelType w:val="hybridMultilevel"/>
    <w:tmpl w:val="221E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A55636"/>
    <w:multiLevelType w:val="hybridMultilevel"/>
    <w:tmpl w:val="2320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841767"/>
    <w:multiLevelType w:val="hybridMultilevel"/>
    <w:tmpl w:val="FE4A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B13DE0"/>
    <w:multiLevelType w:val="hybridMultilevel"/>
    <w:tmpl w:val="D818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2E4D93"/>
    <w:multiLevelType w:val="hybridMultilevel"/>
    <w:tmpl w:val="441E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C42C8D"/>
    <w:multiLevelType w:val="hybridMultilevel"/>
    <w:tmpl w:val="CD6A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B50D4D"/>
    <w:multiLevelType w:val="hybridMultilevel"/>
    <w:tmpl w:val="15D0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423FB8"/>
    <w:multiLevelType w:val="hybridMultilevel"/>
    <w:tmpl w:val="DFF2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AD3F7F"/>
    <w:multiLevelType w:val="hybridMultilevel"/>
    <w:tmpl w:val="36B2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7D1CB0"/>
    <w:multiLevelType w:val="hybridMultilevel"/>
    <w:tmpl w:val="6DEE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B73216"/>
    <w:multiLevelType w:val="hybridMultilevel"/>
    <w:tmpl w:val="6866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B11D2F"/>
    <w:multiLevelType w:val="hybridMultilevel"/>
    <w:tmpl w:val="B0AE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7D31CC"/>
    <w:multiLevelType w:val="hybridMultilevel"/>
    <w:tmpl w:val="4D84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0"/>
  </w:num>
  <w:num w:numId="5">
    <w:abstractNumId w:val="23"/>
  </w:num>
  <w:num w:numId="6">
    <w:abstractNumId w:val="20"/>
  </w:num>
  <w:num w:numId="7">
    <w:abstractNumId w:val="9"/>
  </w:num>
  <w:num w:numId="8">
    <w:abstractNumId w:val="12"/>
  </w:num>
  <w:num w:numId="9">
    <w:abstractNumId w:val="4"/>
  </w:num>
  <w:num w:numId="10">
    <w:abstractNumId w:val="21"/>
  </w:num>
  <w:num w:numId="11">
    <w:abstractNumId w:val="6"/>
  </w:num>
  <w:num w:numId="12">
    <w:abstractNumId w:val="24"/>
  </w:num>
  <w:num w:numId="13">
    <w:abstractNumId w:val="16"/>
  </w:num>
  <w:num w:numId="14">
    <w:abstractNumId w:val="25"/>
  </w:num>
  <w:num w:numId="15">
    <w:abstractNumId w:val="11"/>
  </w:num>
  <w:num w:numId="16">
    <w:abstractNumId w:val="13"/>
  </w:num>
  <w:num w:numId="17">
    <w:abstractNumId w:val="14"/>
  </w:num>
  <w:num w:numId="18">
    <w:abstractNumId w:val="18"/>
  </w:num>
  <w:num w:numId="19">
    <w:abstractNumId w:val="8"/>
  </w:num>
  <w:num w:numId="20">
    <w:abstractNumId w:val="5"/>
  </w:num>
  <w:num w:numId="21">
    <w:abstractNumId w:val="2"/>
  </w:num>
  <w:num w:numId="22">
    <w:abstractNumId w:val="27"/>
  </w:num>
  <w:num w:numId="23">
    <w:abstractNumId w:val="26"/>
  </w:num>
  <w:num w:numId="24">
    <w:abstractNumId w:val="17"/>
  </w:num>
  <w:num w:numId="25">
    <w:abstractNumId w:val="7"/>
  </w:num>
  <w:num w:numId="26">
    <w:abstractNumId w:val="10"/>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26DB"/>
    <w:rsid w:val="0003297C"/>
    <w:rsid w:val="00043833"/>
    <w:rsid w:val="0004466F"/>
    <w:rsid w:val="00055561"/>
    <w:rsid w:val="000651A7"/>
    <w:rsid w:val="00065BF9"/>
    <w:rsid w:val="00071852"/>
    <w:rsid w:val="00085F47"/>
    <w:rsid w:val="00093C83"/>
    <w:rsid w:val="000A300A"/>
    <w:rsid w:val="000B0790"/>
    <w:rsid w:val="000B274C"/>
    <w:rsid w:val="000B7506"/>
    <w:rsid w:val="000C4DA9"/>
    <w:rsid w:val="000F2500"/>
    <w:rsid w:val="000F5A21"/>
    <w:rsid w:val="000F70D3"/>
    <w:rsid w:val="001000F6"/>
    <w:rsid w:val="00100B8D"/>
    <w:rsid w:val="0010736F"/>
    <w:rsid w:val="00114825"/>
    <w:rsid w:val="001177D0"/>
    <w:rsid w:val="001260F5"/>
    <w:rsid w:val="001319FE"/>
    <w:rsid w:val="00133F3C"/>
    <w:rsid w:val="0015383A"/>
    <w:rsid w:val="00154071"/>
    <w:rsid w:val="00165030"/>
    <w:rsid w:val="00170DEE"/>
    <w:rsid w:val="00192EE1"/>
    <w:rsid w:val="001A32E0"/>
    <w:rsid w:val="001B7D25"/>
    <w:rsid w:val="001D081A"/>
    <w:rsid w:val="001E2339"/>
    <w:rsid w:val="001F4AA8"/>
    <w:rsid w:val="001F6815"/>
    <w:rsid w:val="002034E0"/>
    <w:rsid w:val="002137E4"/>
    <w:rsid w:val="00224EC1"/>
    <w:rsid w:val="002448A0"/>
    <w:rsid w:val="002519AD"/>
    <w:rsid w:val="00255970"/>
    <w:rsid w:val="00261077"/>
    <w:rsid w:val="002635BA"/>
    <w:rsid w:val="00263E86"/>
    <w:rsid w:val="002707A0"/>
    <w:rsid w:val="00294537"/>
    <w:rsid w:val="002A3268"/>
    <w:rsid w:val="002E6044"/>
    <w:rsid w:val="002F2774"/>
    <w:rsid w:val="00300344"/>
    <w:rsid w:val="00306089"/>
    <w:rsid w:val="00310A1B"/>
    <w:rsid w:val="003128EE"/>
    <w:rsid w:val="00321C31"/>
    <w:rsid w:val="00322806"/>
    <w:rsid w:val="003229F8"/>
    <w:rsid w:val="00327480"/>
    <w:rsid w:val="00336574"/>
    <w:rsid w:val="00347917"/>
    <w:rsid w:val="0035795F"/>
    <w:rsid w:val="00366D57"/>
    <w:rsid w:val="00371015"/>
    <w:rsid w:val="003770AF"/>
    <w:rsid w:val="00387E0F"/>
    <w:rsid w:val="00396E19"/>
    <w:rsid w:val="003A00B4"/>
    <w:rsid w:val="003A3F79"/>
    <w:rsid w:val="003B4CEE"/>
    <w:rsid w:val="003D7506"/>
    <w:rsid w:val="003E1F1D"/>
    <w:rsid w:val="003F2D5A"/>
    <w:rsid w:val="003F7336"/>
    <w:rsid w:val="004044EB"/>
    <w:rsid w:val="00433EF7"/>
    <w:rsid w:val="00442347"/>
    <w:rsid w:val="0044271E"/>
    <w:rsid w:val="00445D75"/>
    <w:rsid w:val="0045012E"/>
    <w:rsid w:val="0045292E"/>
    <w:rsid w:val="004575C6"/>
    <w:rsid w:val="00464A49"/>
    <w:rsid w:val="004662F9"/>
    <w:rsid w:val="004770B4"/>
    <w:rsid w:val="00494809"/>
    <w:rsid w:val="004B28AD"/>
    <w:rsid w:val="004D4713"/>
    <w:rsid w:val="004E65A1"/>
    <w:rsid w:val="004F022D"/>
    <w:rsid w:val="0051306F"/>
    <w:rsid w:val="00522FF2"/>
    <w:rsid w:val="00540896"/>
    <w:rsid w:val="00540DE9"/>
    <w:rsid w:val="0057406D"/>
    <w:rsid w:val="00584D81"/>
    <w:rsid w:val="00592915"/>
    <w:rsid w:val="00594D09"/>
    <w:rsid w:val="005956D2"/>
    <w:rsid w:val="005975DD"/>
    <w:rsid w:val="005A17BE"/>
    <w:rsid w:val="005D1A7F"/>
    <w:rsid w:val="005D2EFF"/>
    <w:rsid w:val="005D5308"/>
    <w:rsid w:val="005D5738"/>
    <w:rsid w:val="005D73D2"/>
    <w:rsid w:val="005E22E1"/>
    <w:rsid w:val="005E42C8"/>
    <w:rsid w:val="005E547B"/>
    <w:rsid w:val="005F3714"/>
    <w:rsid w:val="006156F0"/>
    <w:rsid w:val="006259D2"/>
    <w:rsid w:val="0063255F"/>
    <w:rsid w:val="00641645"/>
    <w:rsid w:val="00652846"/>
    <w:rsid w:val="00662CBA"/>
    <w:rsid w:val="00667191"/>
    <w:rsid w:val="00667545"/>
    <w:rsid w:val="00670563"/>
    <w:rsid w:val="006A4A2C"/>
    <w:rsid w:val="006A56B0"/>
    <w:rsid w:val="006A6567"/>
    <w:rsid w:val="006A7C9F"/>
    <w:rsid w:val="006B19F6"/>
    <w:rsid w:val="006B1C0A"/>
    <w:rsid w:val="006E5127"/>
    <w:rsid w:val="006E67AE"/>
    <w:rsid w:val="006F32B5"/>
    <w:rsid w:val="006F5B4B"/>
    <w:rsid w:val="00702217"/>
    <w:rsid w:val="007036DF"/>
    <w:rsid w:val="0071007E"/>
    <w:rsid w:val="00716834"/>
    <w:rsid w:val="00720D03"/>
    <w:rsid w:val="00723FA0"/>
    <w:rsid w:val="00737751"/>
    <w:rsid w:val="007412E6"/>
    <w:rsid w:val="0074223B"/>
    <w:rsid w:val="0077596C"/>
    <w:rsid w:val="007859AD"/>
    <w:rsid w:val="007A6795"/>
    <w:rsid w:val="007A7B85"/>
    <w:rsid w:val="007D51BC"/>
    <w:rsid w:val="007E264F"/>
    <w:rsid w:val="007E73C9"/>
    <w:rsid w:val="00802411"/>
    <w:rsid w:val="00803C3D"/>
    <w:rsid w:val="00820E2E"/>
    <w:rsid w:val="008239DC"/>
    <w:rsid w:val="00826216"/>
    <w:rsid w:val="00832AEF"/>
    <w:rsid w:val="00833854"/>
    <w:rsid w:val="00833F65"/>
    <w:rsid w:val="008371E1"/>
    <w:rsid w:val="00852094"/>
    <w:rsid w:val="00853347"/>
    <w:rsid w:val="008555D5"/>
    <w:rsid w:val="00873A4C"/>
    <w:rsid w:val="008812D0"/>
    <w:rsid w:val="008926E3"/>
    <w:rsid w:val="008933D4"/>
    <w:rsid w:val="008A24B4"/>
    <w:rsid w:val="008B3C7E"/>
    <w:rsid w:val="008B753A"/>
    <w:rsid w:val="008C26D5"/>
    <w:rsid w:val="008C47D6"/>
    <w:rsid w:val="008C54FB"/>
    <w:rsid w:val="008C621C"/>
    <w:rsid w:val="008D122D"/>
    <w:rsid w:val="008E4617"/>
    <w:rsid w:val="008E6F53"/>
    <w:rsid w:val="008F6A93"/>
    <w:rsid w:val="0090189D"/>
    <w:rsid w:val="00902AB2"/>
    <w:rsid w:val="00906147"/>
    <w:rsid w:val="00914287"/>
    <w:rsid w:val="00954DB6"/>
    <w:rsid w:val="00954EA1"/>
    <w:rsid w:val="009601FB"/>
    <w:rsid w:val="00967C6F"/>
    <w:rsid w:val="009739D9"/>
    <w:rsid w:val="00976FDC"/>
    <w:rsid w:val="009826D2"/>
    <w:rsid w:val="009961FD"/>
    <w:rsid w:val="009A47D4"/>
    <w:rsid w:val="009A549B"/>
    <w:rsid w:val="009B5939"/>
    <w:rsid w:val="009B5BE1"/>
    <w:rsid w:val="009C5C0F"/>
    <w:rsid w:val="009D0E32"/>
    <w:rsid w:val="009E22D6"/>
    <w:rsid w:val="009E623F"/>
    <w:rsid w:val="00A21CEE"/>
    <w:rsid w:val="00A30A45"/>
    <w:rsid w:val="00A4358E"/>
    <w:rsid w:val="00A45F08"/>
    <w:rsid w:val="00A47AAA"/>
    <w:rsid w:val="00A64FE1"/>
    <w:rsid w:val="00A77E61"/>
    <w:rsid w:val="00A87F6D"/>
    <w:rsid w:val="00A92F78"/>
    <w:rsid w:val="00A92FC9"/>
    <w:rsid w:val="00A94432"/>
    <w:rsid w:val="00AA67A5"/>
    <w:rsid w:val="00AA6BE2"/>
    <w:rsid w:val="00AB448D"/>
    <w:rsid w:val="00AB5AEA"/>
    <w:rsid w:val="00AC1C61"/>
    <w:rsid w:val="00AD5D59"/>
    <w:rsid w:val="00AE1457"/>
    <w:rsid w:val="00AF26EA"/>
    <w:rsid w:val="00AF5164"/>
    <w:rsid w:val="00B13691"/>
    <w:rsid w:val="00B15062"/>
    <w:rsid w:val="00B3726A"/>
    <w:rsid w:val="00B431E3"/>
    <w:rsid w:val="00B4325C"/>
    <w:rsid w:val="00B5333F"/>
    <w:rsid w:val="00B76AAE"/>
    <w:rsid w:val="00B80C59"/>
    <w:rsid w:val="00B910D7"/>
    <w:rsid w:val="00BA2582"/>
    <w:rsid w:val="00BA577A"/>
    <w:rsid w:val="00BB0034"/>
    <w:rsid w:val="00BB050A"/>
    <w:rsid w:val="00BB6396"/>
    <w:rsid w:val="00BB6486"/>
    <w:rsid w:val="00BC144E"/>
    <w:rsid w:val="00BC35AE"/>
    <w:rsid w:val="00BD66A7"/>
    <w:rsid w:val="00BE26DB"/>
    <w:rsid w:val="00BE61A9"/>
    <w:rsid w:val="00BF3E83"/>
    <w:rsid w:val="00C14161"/>
    <w:rsid w:val="00C24386"/>
    <w:rsid w:val="00C25268"/>
    <w:rsid w:val="00C265BF"/>
    <w:rsid w:val="00C318C8"/>
    <w:rsid w:val="00C32FCC"/>
    <w:rsid w:val="00C45DBF"/>
    <w:rsid w:val="00C60B52"/>
    <w:rsid w:val="00C66EA0"/>
    <w:rsid w:val="00C81011"/>
    <w:rsid w:val="00C920F9"/>
    <w:rsid w:val="00C93525"/>
    <w:rsid w:val="00CA47E7"/>
    <w:rsid w:val="00CB4CF6"/>
    <w:rsid w:val="00CC036C"/>
    <w:rsid w:val="00CC2EC8"/>
    <w:rsid w:val="00CC6077"/>
    <w:rsid w:val="00CC7FAD"/>
    <w:rsid w:val="00CD3DE2"/>
    <w:rsid w:val="00D06561"/>
    <w:rsid w:val="00D26502"/>
    <w:rsid w:val="00D4009B"/>
    <w:rsid w:val="00D43C0F"/>
    <w:rsid w:val="00D51323"/>
    <w:rsid w:val="00D5287C"/>
    <w:rsid w:val="00D53D8C"/>
    <w:rsid w:val="00D6056E"/>
    <w:rsid w:val="00D82BC4"/>
    <w:rsid w:val="00D94034"/>
    <w:rsid w:val="00D947F6"/>
    <w:rsid w:val="00D97F81"/>
    <w:rsid w:val="00DA53A4"/>
    <w:rsid w:val="00DC14EC"/>
    <w:rsid w:val="00DC6642"/>
    <w:rsid w:val="00DD4852"/>
    <w:rsid w:val="00DD6A4F"/>
    <w:rsid w:val="00E04701"/>
    <w:rsid w:val="00E05819"/>
    <w:rsid w:val="00E22166"/>
    <w:rsid w:val="00E33CE8"/>
    <w:rsid w:val="00E440EF"/>
    <w:rsid w:val="00E651A5"/>
    <w:rsid w:val="00E71646"/>
    <w:rsid w:val="00E7250B"/>
    <w:rsid w:val="00E74D12"/>
    <w:rsid w:val="00E80EEB"/>
    <w:rsid w:val="00EB65D4"/>
    <w:rsid w:val="00EB7640"/>
    <w:rsid w:val="00EB770B"/>
    <w:rsid w:val="00EB7D0D"/>
    <w:rsid w:val="00EC047F"/>
    <w:rsid w:val="00EC61A2"/>
    <w:rsid w:val="00ED4BBD"/>
    <w:rsid w:val="00EF1ED2"/>
    <w:rsid w:val="00EF3C30"/>
    <w:rsid w:val="00EF4A89"/>
    <w:rsid w:val="00F009CC"/>
    <w:rsid w:val="00F066B4"/>
    <w:rsid w:val="00F126E7"/>
    <w:rsid w:val="00F1459D"/>
    <w:rsid w:val="00F16F3D"/>
    <w:rsid w:val="00F317AE"/>
    <w:rsid w:val="00F8362E"/>
    <w:rsid w:val="00F91E83"/>
    <w:rsid w:val="00F933AA"/>
    <w:rsid w:val="00FB078D"/>
    <w:rsid w:val="00FE09AB"/>
    <w:rsid w:val="00FE3323"/>
    <w:rsid w:val="00FF0568"/>
    <w:rsid w:val="00FF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03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3D"/>
    <w:rPr>
      <w:rFonts w:ascii="Tahoma" w:hAnsi="Tahoma" w:cs="Tahoma"/>
      <w:sz w:val="16"/>
      <w:szCs w:val="16"/>
    </w:rPr>
  </w:style>
  <w:style w:type="paragraph" w:styleId="NoSpacing">
    <w:name w:val="No Spacing"/>
    <w:uiPriority w:val="1"/>
    <w:qFormat/>
    <w:rsid w:val="00EC047F"/>
    <w:pPr>
      <w:spacing w:after="0" w:line="240" w:lineRule="auto"/>
    </w:pPr>
  </w:style>
  <w:style w:type="paragraph" w:styleId="ListParagraph">
    <w:name w:val="List Paragraph"/>
    <w:basedOn w:val="Normal"/>
    <w:uiPriority w:val="34"/>
    <w:qFormat/>
    <w:rsid w:val="000F5A21"/>
    <w:pPr>
      <w:ind w:left="720"/>
      <w:contextualSpacing/>
    </w:pPr>
  </w:style>
  <w:style w:type="paragraph" w:styleId="Header">
    <w:name w:val="header"/>
    <w:basedOn w:val="Normal"/>
    <w:link w:val="HeaderChar"/>
    <w:uiPriority w:val="99"/>
    <w:unhideWhenUsed/>
    <w:rsid w:val="003F7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336"/>
  </w:style>
  <w:style w:type="paragraph" w:styleId="Footer">
    <w:name w:val="footer"/>
    <w:basedOn w:val="Normal"/>
    <w:link w:val="FooterChar"/>
    <w:uiPriority w:val="99"/>
    <w:unhideWhenUsed/>
    <w:rsid w:val="003F7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336"/>
  </w:style>
  <w:style w:type="paragraph" w:styleId="NormalWeb">
    <w:name w:val="Normal (Web)"/>
    <w:basedOn w:val="Normal"/>
    <w:uiPriority w:val="99"/>
    <w:semiHidden/>
    <w:unhideWhenUsed/>
    <w:rsid w:val="00085F4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uiPriority w:val="99"/>
    <w:unhideWhenUsed/>
    <w:rsid w:val="008520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03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3D"/>
    <w:rPr>
      <w:rFonts w:ascii="Tahoma" w:hAnsi="Tahoma" w:cs="Tahoma"/>
      <w:sz w:val="16"/>
      <w:szCs w:val="16"/>
    </w:rPr>
  </w:style>
  <w:style w:type="paragraph" w:styleId="NoSpacing">
    <w:name w:val="No Spacing"/>
    <w:uiPriority w:val="1"/>
    <w:qFormat/>
    <w:rsid w:val="00EC047F"/>
    <w:pPr>
      <w:spacing w:after="0" w:line="240" w:lineRule="auto"/>
    </w:pPr>
  </w:style>
  <w:style w:type="paragraph" w:styleId="ListParagraph">
    <w:name w:val="List Paragraph"/>
    <w:basedOn w:val="Normal"/>
    <w:uiPriority w:val="34"/>
    <w:qFormat/>
    <w:rsid w:val="000F5A21"/>
    <w:pPr>
      <w:ind w:left="720"/>
      <w:contextualSpacing/>
    </w:pPr>
  </w:style>
  <w:style w:type="paragraph" w:styleId="Header">
    <w:name w:val="header"/>
    <w:basedOn w:val="Normal"/>
    <w:link w:val="HeaderChar"/>
    <w:uiPriority w:val="99"/>
    <w:unhideWhenUsed/>
    <w:rsid w:val="003F7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336"/>
  </w:style>
  <w:style w:type="paragraph" w:styleId="Footer">
    <w:name w:val="footer"/>
    <w:basedOn w:val="Normal"/>
    <w:link w:val="FooterChar"/>
    <w:uiPriority w:val="99"/>
    <w:unhideWhenUsed/>
    <w:rsid w:val="003F7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336"/>
  </w:style>
  <w:style w:type="paragraph" w:styleId="NormalWeb">
    <w:name w:val="Normal (Web)"/>
    <w:basedOn w:val="Normal"/>
    <w:uiPriority w:val="99"/>
    <w:semiHidden/>
    <w:unhideWhenUsed/>
    <w:rsid w:val="00085F4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uiPriority w:val="99"/>
    <w:unhideWhenUsed/>
    <w:rsid w:val="00852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1014">
      <w:bodyDiv w:val="1"/>
      <w:marLeft w:val="0"/>
      <w:marRight w:val="0"/>
      <w:marTop w:val="0"/>
      <w:marBottom w:val="0"/>
      <w:divBdr>
        <w:top w:val="none" w:sz="0" w:space="0" w:color="auto"/>
        <w:left w:val="none" w:sz="0" w:space="0" w:color="auto"/>
        <w:bottom w:val="none" w:sz="0" w:space="0" w:color="auto"/>
        <w:right w:val="none" w:sz="0" w:space="0" w:color="auto"/>
      </w:divBdr>
    </w:div>
    <w:div w:id="285697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331D-3509-426B-BB38-3A095DA0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Learning Trust</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Larkman</dc:creator>
  <cp:lastModifiedBy>Joanne Burton</cp:lastModifiedBy>
  <cp:revision>2</cp:revision>
  <cp:lastPrinted>2019-05-17T12:08:00Z</cp:lastPrinted>
  <dcterms:created xsi:type="dcterms:W3CDTF">2019-06-13T07:37:00Z</dcterms:created>
  <dcterms:modified xsi:type="dcterms:W3CDTF">2019-06-13T07:37:00Z</dcterms:modified>
</cp:coreProperties>
</file>